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30F" w14:textId="49818970" w:rsidR="00631C8F" w:rsidRPr="008D39A9" w:rsidRDefault="00631C8F" w:rsidP="00A90F4A">
      <w:pPr>
        <w:jc w:val="both"/>
        <w:rPr>
          <w:szCs w:val="24"/>
        </w:rPr>
      </w:pPr>
    </w:p>
    <w:p w14:paraId="6B034710" w14:textId="6FFB1DCD" w:rsidR="00967683" w:rsidRPr="008D39A9" w:rsidRDefault="00967683" w:rsidP="00A90F4A">
      <w:pPr>
        <w:jc w:val="both"/>
        <w:rPr>
          <w:szCs w:val="24"/>
        </w:rPr>
        <w:sectPr w:rsidR="00967683" w:rsidRPr="008D39A9" w:rsidSect="00E031B2">
          <w:headerReference w:type="default" r:id="rId7"/>
          <w:footerReference w:type="default" r:id="rId8"/>
          <w:pgSz w:w="12240" w:h="15840" w:code="1"/>
          <w:pgMar w:top="3143" w:right="432" w:bottom="360" w:left="432" w:header="360" w:footer="230" w:gutter="0"/>
          <w:paperSrc w:first="3" w:other="3"/>
          <w:cols w:space="720"/>
        </w:sectPr>
      </w:pPr>
    </w:p>
    <w:p w14:paraId="21060D4E" w14:textId="1B57DEBD" w:rsidR="00011807" w:rsidRPr="0016189D" w:rsidRDefault="002754CB" w:rsidP="00011807">
      <w:pPr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color w:val="000000"/>
          <w:szCs w:val="24"/>
        </w:rPr>
        <w:t>November</w:t>
      </w:r>
      <w:r w:rsidR="007743AA">
        <w:rPr>
          <w:rFonts w:eastAsia="Calibri"/>
          <w:color w:val="000000"/>
          <w:szCs w:val="24"/>
        </w:rPr>
        <w:t xml:space="preserve"> 28</w:t>
      </w:r>
      <w:r w:rsidR="00E070C9">
        <w:rPr>
          <w:rFonts w:eastAsia="Calibri"/>
          <w:color w:val="000000"/>
          <w:szCs w:val="24"/>
        </w:rPr>
        <w:t>, 202</w:t>
      </w:r>
      <w:r w:rsidR="00BC02B6">
        <w:rPr>
          <w:rFonts w:eastAsia="Calibri"/>
          <w:color w:val="000000"/>
          <w:szCs w:val="24"/>
        </w:rPr>
        <w:t>2</w:t>
      </w:r>
      <w:r w:rsidR="0016189D">
        <w:rPr>
          <w:rFonts w:eastAsia="Calibri"/>
          <w:color w:val="000000"/>
          <w:szCs w:val="24"/>
        </w:rPr>
        <w:t xml:space="preserve"> </w:t>
      </w:r>
      <w:r w:rsidR="0016189D">
        <w:rPr>
          <w:rFonts w:eastAsia="Calibri"/>
          <w:color w:val="000000"/>
          <w:szCs w:val="24"/>
        </w:rPr>
        <w:tab/>
      </w:r>
      <w:r w:rsidR="0016189D">
        <w:rPr>
          <w:rFonts w:eastAsia="Calibri"/>
          <w:color w:val="000000"/>
          <w:szCs w:val="24"/>
        </w:rPr>
        <w:tab/>
      </w:r>
      <w:r w:rsidR="0016189D">
        <w:rPr>
          <w:rFonts w:eastAsia="Calibri"/>
          <w:color w:val="000000"/>
          <w:szCs w:val="24"/>
        </w:rPr>
        <w:tab/>
      </w:r>
      <w:r w:rsidR="0016189D">
        <w:rPr>
          <w:rFonts w:eastAsia="Calibri"/>
          <w:color w:val="000000"/>
          <w:szCs w:val="24"/>
        </w:rPr>
        <w:tab/>
      </w:r>
      <w:r w:rsidR="0016189D">
        <w:rPr>
          <w:rFonts w:eastAsia="Calibri"/>
          <w:color w:val="000000"/>
          <w:szCs w:val="24"/>
        </w:rPr>
        <w:tab/>
      </w:r>
    </w:p>
    <w:p w14:paraId="003935D8" w14:textId="77777777" w:rsidR="00011807" w:rsidRPr="008D39A9" w:rsidRDefault="00011807" w:rsidP="00011807">
      <w:pPr>
        <w:rPr>
          <w:rFonts w:eastAsia="Calibri"/>
          <w:color w:val="000000"/>
          <w:szCs w:val="24"/>
        </w:rPr>
      </w:pPr>
    </w:p>
    <w:p w14:paraId="7F93CFF0" w14:textId="58FD1623" w:rsidR="009F5705" w:rsidRDefault="004A4ED9" w:rsidP="0001180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To</w:t>
      </w:r>
      <w:r w:rsidR="009F5705">
        <w:rPr>
          <w:rFonts w:eastAsia="Calibri"/>
          <w:color w:val="000000"/>
          <w:szCs w:val="24"/>
        </w:rPr>
        <w:t xml:space="preserve">: </w:t>
      </w:r>
      <w:r w:rsidR="002754CB">
        <w:rPr>
          <w:rFonts w:eastAsia="Calibri"/>
          <w:color w:val="000000"/>
          <w:szCs w:val="24"/>
        </w:rPr>
        <w:t>Members of the Iowa General Assembly</w:t>
      </w:r>
      <w:r w:rsidR="009F5705">
        <w:rPr>
          <w:rFonts w:eastAsia="Calibri"/>
          <w:color w:val="000000"/>
          <w:szCs w:val="24"/>
        </w:rPr>
        <w:t xml:space="preserve"> </w:t>
      </w:r>
    </w:p>
    <w:p w14:paraId="70DF6787" w14:textId="77777777" w:rsidR="009F5705" w:rsidRDefault="009F5705" w:rsidP="0001180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From: Superintendent Jeff Plagge </w:t>
      </w:r>
    </w:p>
    <w:p w14:paraId="369E673E" w14:textId="1F893A10" w:rsidR="009F5705" w:rsidRDefault="009F5705" w:rsidP="0001180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Re: Modernization of Iowa Money Services Act </w:t>
      </w:r>
    </w:p>
    <w:p w14:paraId="7E764CEA" w14:textId="1B71AA24" w:rsidR="00F36AF1" w:rsidRDefault="00F36AF1" w:rsidP="00011807">
      <w:pPr>
        <w:rPr>
          <w:rFonts w:eastAsia="Calibri"/>
          <w:color w:val="000000"/>
          <w:szCs w:val="24"/>
        </w:rPr>
      </w:pPr>
    </w:p>
    <w:p w14:paraId="7298E7BD" w14:textId="77777777" w:rsidR="00F36AF1" w:rsidRDefault="00F36AF1" w:rsidP="00011807">
      <w:pPr>
        <w:rPr>
          <w:rFonts w:eastAsia="Calibri"/>
          <w:color w:val="000000"/>
          <w:szCs w:val="24"/>
        </w:rPr>
      </w:pPr>
    </w:p>
    <w:p w14:paraId="3B76FFC3" w14:textId="4BFF1ACB" w:rsidR="00AF5C74" w:rsidRDefault="009F5705" w:rsidP="00BB589B">
      <w:pPr>
        <w:jc w:val="both"/>
      </w:pPr>
      <w:r>
        <w:t>Iowa adopted t</w:t>
      </w:r>
      <w:r w:rsidR="00BB589B">
        <w:t xml:space="preserve">he </w:t>
      </w:r>
      <w:r>
        <w:t>Uniform</w:t>
      </w:r>
      <w:r w:rsidR="00BB589B">
        <w:t xml:space="preserve"> </w:t>
      </w:r>
      <w:r>
        <w:t>Money Services</w:t>
      </w:r>
      <w:r w:rsidR="00BB589B">
        <w:t xml:space="preserve"> Act, Iowa Code chapter </w:t>
      </w:r>
      <w:r>
        <w:t>533C</w:t>
      </w:r>
      <w:r w:rsidR="00BB589B">
        <w:t xml:space="preserve">, </w:t>
      </w:r>
      <w:r>
        <w:t xml:space="preserve">in </w:t>
      </w:r>
      <w:r w:rsidR="00111887">
        <w:t>2003</w:t>
      </w:r>
      <w:r w:rsidR="00BB589B">
        <w:t>.</w:t>
      </w:r>
      <w:r w:rsidR="00111887">
        <w:t xml:space="preserve"> Traditionally this statute covered licensing for </w:t>
      </w:r>
      <w:r w:rsidR="00AF5C74">
        <w:t>money services businesses (MSBs)</w:t>
      </w:r>
      <w:r w:rsidR="00111887">
        <w:t xml:space="preserve"> like Western Union, but recent years have seen the proliferation of new businesses in this space includ</w:t>
      </w:r>
      <w:r w:rsidR="00AF5C74">
        <w:t>ing</w:t>
      </w:r>
      <w:r w:rsidR="00111887">
        <w:t xml:space="preserve"> online and mobile payments companies (e.g., PayPal/Venmo) and virtual currency wallet providers (e.g., C</w:t>
      </w:r>
      <w:r w:rsidR="00C95389">
        <w:t>oinbase</w:t>
      </w:r>
      <w:r w:rsidR="00111887">
        <w:t xml:space="preserve">). </w:t>
      </w:r>
    </w:p>
    <w:p w14:paraId="04569FAE" w14:textId="77777777" w:rsidR="00AF5C74" w:rsidRDefault="00AF5C74" w:rsidP="00BB589B">
      <w:pPr>
        <w:jc w:val="both"/>
      </w:pPr>
    </w:p>
    <w:p w14:paraId="1DA6DBB6" w14:textId="3306EC92" w:rsidR="00BB589B" w:rsidRDefault="00111887" w:rsidP="00BB589B">
      <w:pPr>
        <w:jc w:val="both"/>
      </w:pPr>
      <w:r>
        <w:t xml:space="preserve">The emergence of </w:t>
      </w:r>
      <w:r w:rsidR="00BC580C">
        <w:t>these new national entities led the states, through the Conference of State Bank Supervisors</w:t>
      </w:r>
      <w:r w:rsidR="00313A9D">
        <w:t xml:space="preserve"> (CSBS)</w:t>
      </w:r>
      <w:r w:rsidR="00646BC2">
        <w:t xml:space="preserve">, to </w:t>
      </w:r>
      <w:r w:rsidR="00BC580C">
        <w:t>work with industry to draft a new model law</w:t>
      </w:r>
      <w:r w:rsidR="00A42203">
        <w:t xml:space="preserve"> that provides for </w:t>
      </w:r>
      <w:r w:rsidR="00A42203" w:rsidRPr="00F36AF1">
        <w:rPr>
          <w:b/>
          <w:bCs/>
        </w:rPr>
        <w:t xml:space="preserve">more efficient </w:t>
      </w:r>
      <w:r w:rsidR="000F1BCE">
        <w:rPr>
          <w:b/>
          <w:bCs/>
        </w:rPr>
        <w:t xml:space="preserve">and consistent </w:t>
      </w:r>
      <w:r w:rsidR="00A42203" w:rsidRPr="00F36AF1">
        <w:rPr>
          <w:b/>
          <w:bCs/>
        </w:rPr>
        <w:t>regulation</w:t>
      </w:r>
      <w:r w:rsidR="00A42203">
        <w:t xml:space="preserve"> by the states and </w:t>
      </w:r>
      <w:r w:rsidR="00A42203" w:rsidRPr="00F36AF1">
        <w:rPr>
          <w:b/>
          <w:bCs/>
        </w:rPr>
        <w:t>reduces regulatory burden</w:t>
      </w:r>
      <w:r w:rsidR="00A42203">
        <w:t xml:space="preserve"> for the MSBs</w:t>
      </w:r>
      <w:r w:rsidR="009C1A34">
        <w:t>. B</w:t>
      </w:r>
      <w:r w:rsidR="00313A9D">
        <w:t>uilding on</w:t>
      </w:r>
      <w:r w:rsidR="009241C5">
        <w:t xml:space="preserve"> the uniform law Iowa already </w:t>
      </w:r>
      <w:r w:rsidR="00313A9D">
        <w:t>has</w:t>
      </w:r>
      <w:r w:rsidR="009C1A34">
        <w:t>,</w:t>
      </w:r>
      <w:r w:rsidR="009241C5">
        <w:t xml:space="preserve"> </w:t>
      </w:r>
      <w:r w:rsidR="009C1A34">
        <w:t xml:space="preserve">the new model law </w:t>
      </w:r>
      <w:r w:rsidR="00646BC2">
        <w:t>incorporates the principle of networked supervision by harmonizing</w:t>
      </w:r>
      <w:r w:rsidR="00BC580C">
        <w:t xml:space="preserve"> the licensing and regulation of money transmitters </w:t>
      </w:r>
      <w:r w:rsidR="00E4160D">
        <w:t xml:space="preserve">with other states. </w:t>
      </w:r>
      <w:r w:rsidR="00BC580C">
        <w:t xml:space="preserve"> Highlights of the model law</w:t>
      </w:r>
      <w:r w:rsidR="009241C5">
        <w:t>, released in 2021,</w:t>
      </w:r>
      <w:r w:rsidR="00BC580C">
        <w:t xml:space="preserve"> include:  </w:t>
      </w:r>
    </w:p>
    <w:p w14:paraId="6198A367" w14:textId="7568773A" w:rsidR="00BB589B" w:rsidRDefault="00BB589B" w:rsidP="00BB589B">
      <w:pPr>
        <w:jc w:val="both"/>
      </w:pPr>
    </w:p>
    <w:p w14:paraId="7DC3200F" w14:textId="77777777" w:rsidR="004A79EF" w:rsidRDefault="004A79EF" w:rsidP="004A79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Establishing uniform definitions and exemptions for when a state MSB license is required. </w:t>
      </w:r>
    </w:p>
    <w:p w14:paraId="0412BB90" w14:textId="5A2E4143" w:rsidR="00646BC2" w:rsidRDefault="004A79EF" w:rsidP="00BB58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Modernizing</w:t>
      </w:r>
      <w:r w:rsidR="00796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7968B6">
        <w:rPr>
          <w:rFonts w:ascii="Times New Roman" w:hAnsi="Times New Roman"/>
          <w:sz w:val="24"/>
          <w:szCs w:val="24"/>
        </w:rPr>
        <w:t xml:space="preserve"> process for multistate MSB licensing using a single application</w:t>
      </w:r>
      <w:r w:rsidR="00BE4E84">
        <w:rPr>
          <w:rFonts w:ascii="Times New Roman" w:hAnsi="Times New Roman"/>
          <w:sz w:val="24"/>
          <w:szCs w:val="24"/>
        </w:rPr>
        <w:t xml:space="preserve"> with </w:t>
      </w:r>
      <w:r w:rsidR="00A1362F">
        <w:rPr>
          <w:rFonts w:ascii="Times New Roman" w:hAnsi="Times New Roman"/>
          <w:sz w:val="24"/>
          <w:szCs w:val="24"/>
        </w:rPr>
        <w:t>uniform</w:t>
      </w:r>
      <w:r w:rsidR="00BE4E84">
        <w:rPr>
          <w:rFonts w:ascii="Times New Roman" w:hAnsi="Times New Roman"/>
          <w:sz w:val="24"/>
          <w:szCs w:val="24"/>
        </w:rPr>
        <w:t xml:space="preserve"> licensing requirements</w:t>
      </w:r>
      <w:r w:rsidR="00A1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 prudential standard</w:t>
      </w:r>
      <w:r w:rsidR="00A4220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regarding net worth, </w:t>
      </w:r>
      <w:r w:rsidR="00A1362F">
        <w:rPr>
          <w:rFonts w:ascii="Times New Roman" w:hAnsi="Times New Roman"/>
          <w:sz w:val="24"/>
          <w:szCs w:val="24"/>
        </w:rPr>
        <w:t>permitted investments</w:t>
      </w:r>
      <w:r>
        <w:rPr>
          <w:rFonts w:ascii="Times New Roman" w:hAnsi="Times New Roman"/>
          <w:sz w:val="24"/>
          <w:szCs w:val="24"/>
        </w:rPr>
        <w:t>, etc</w:t>
      </w:r>
      <w:r w:rsidR="007968B6">
        <w:rPr>
          <w:rFonts w:ascii="Times New Roman" w:hAnsi="Times New Roman"/>
          <w:sz w:val="24"/>
          <w:szCs w:val="24"/>
        </w:rPr>
        <w:t xml:space="preserve">. </w:t>
      </w:r>
    </w:p>
    <w:p w14:paraId="01E1A58B" w14:textId="759D05FB" w:rsidR="00BB589B" w:rsidRPr="00F36AF1" w:rsidRDefault="007968B6" w:rsidP="00F36A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Adding processes for joint multistate examination and supervision of </w:t>
      </w:r>
      <w:r w:rsidR="00AF5C74">
        <w:rPr>
          <w:rFonts w:ascii="Times New Roman" w:hAnsi="Times New Roman"/>
          <w:sz w:val="24"/>
          <w:szCs w:val="24"/>
        </w:rPr>
        <w:t xml:space="preserve">MSB </w:t>
      </w:r>
      <w:r>
        <w:rPr>
          <w:rFonts w:ascii="Times New Roman" w:hAnsi="Times New Roman"/>
          <w:sz w:val="24"/>
          <w:szCs w:val="24"/>
        </w:rPr>
        <w:t>licensees.</w:t>
      </w:r>
      <w:r w:rsidR="00A1362F">
        <w:rPr>
          <w:rFonts w:ascii="Times New Roman" w:hAnsi="Times New Roman"/>
          <w:sz w:val="24"/>
          <w:szCs w:val="24"/>
        </w:rPr>
        <w:t xml:space="preserve"> The “One Company, One Exam” concept would allow for one examination of a MSB as compared to 50 exams.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3AD468" w14:textId="23C8E69D" w:rsidR="00BE5155" w:rsidRDefault="009241C5" w:rsidP="00313A9D">
      <w:pPr>
        <w:jc w:val="both"/>
      </w:pPr>
      <w:r>
        <w:t xml:space="preserve">The Division of Banking believes it is important for Iowa to adopt this model law </w:t>
      </w:r>
      <w:r w:rsidR="00BE5155">
        <w:t>to r</w:t>
      </w:r>
      <w:r>
        <w:t>etai</w:t>
      </w:r>
      <w:r w:rsidR="00BE5155">
        <w:t>n the state’s</w:t>
      </w:r>
      <w:r>
        <w:t xml:space="preserve"> authority to supervise the activities of these entities as they affect Iowans while also facilitating multistate licensing and regulation in a way that enables these companies to </w:t>
      </w:r>
      <w:r w:rsidR="00BE5155">
        <w:t xml:space="preserve">thrive and provide Iowans with the best products and services. </w:t>
      </w:r>
    </w:p>
    <w:p w14:paraId="6B7970F8" w14:textId="77777777" w:rsidR="00025F56" w:rsidRPr="008D39A9" w:rsidRDefault="00025F56" w:rsidP="00025F56">
      <w:pPr>
        <w:jc w:val="both"/>
        <w:rPr>
          <w:rFonts w:eastAsia="Calibri"/>
          <w:color w:val="000000"/>
          <w:szCs w:val="24"/>
        </w:rPr>
      </w:pPr>
    </w:p>
    <w:p w14:paraId="2B6A5685" w14:textId="77777777" w:rsidR="00025F56" w:rsidRPr="008D39A9" w:rsidRDefault="00025F56" w:rsidP="00313A9D">
      <w:pPr>
        <w:jc w:val="both"/>
        <w:rPr>
          <w:rFonts w:eastAsia="Calibri"/>
          <w:color w:val="000000"/>
          <w:szCs w:val="24"/>
        </w:rPr>
      </w:pPr>
    </w:p>
    <w:sectPr w:rsidR="00025F56" w:rsidRPr="008D39A9" w:rsidSect="00E031B2">
      <w:headerReference w:type="default" r:id="rId9"/>
      <w:type w:val="continuous"/>
      <w:pgSz w:w="12240" w:h="15840" w:code="1"/>
      <w:pgMar w:top="1440" w:right="1440" w:bottom="1440" w:left="1440" w:header="720" w:footer="23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E392" w14:textId="77777777" w:rsidR="00A636A4" w:rsidRDefault="00A636A4">
      <w:r>
        <w:separator/>
      </w:r>
    </w:p>
  </w:endnote>
  <w:endnote w:type="continuationSeparator" w:id="0">
    <w:p w14:paraId="235883FE" w14:textId="77777777" w:rsidR="00A636A4" w:rsidRDefault="00A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6A94" w14:textId="77777777" w:rsidR="00A90F4A" w:rsidRDefault="00A90F4A">
    <w:pPr>
      <w:pStyle w:val="Footer"/>
      <w:jc w:val="center"/>
      <w:rPr>
        <w:rFonts w:ascii="Univers" w:hAnsi="Univers"/>
        <w:sz w:val="18"/>
      </w:rPr>
    </w:pPr>
  </w:p>
  <w:p w14:paraId="5267888E" w14:textId="77777777" w:rsidR="00D936F3" w:rsidRPr="00870D80" w:rsidRDefault="00EA6D24" w:rsidP="00190E6E">
    <w:pPr>
      <w:pStyle w:val="Footer"/>
      <w:pBdr>
        <w:top w:val="thickThinSmallGap" w:sz="24" w:space="1" w:color="1F3864"/>
      </w:pBdr>
      <w:tabs>
        <w:tab w:val="clear" w:pos="4320"/>
        <w:tab w:val="clear" w:pos="8640"/>
        <w:tab w:val="right" w:pos="11250"/>
      </w:tabs>
      <w:jc w:val="center"/>
      <w:rPr>
        <w:rFonts w:ascii="Arial" w:hAnsi="Arial" w:cs="Arial"/>
        <w:sz w:val="18"/>
      </w:rPr>
    </w:pPr>
    <w:r w:rsidRPr="00870D80">
      <w:rPr>
        <w:rFonts w:ascii="Arial" w:hAnsi="Arial" w:cs="Arial"/>
        <w:sz w:val="18"/>
      </w:rPr>
      <w:t>200 East Grand Avenue, Suite 300</w:t>
    </w:r>
    <w:r w:rsidR="00AB545A">
      <w:rPr>
        <w:rFonts w:ascii="Arial" w:hAnsi="Arial" w:cs="Arial"/>
        <w:sz w:val="18"/>
      </w:rPr>
      <w:t xml:space="preserve"> / </w:t>
    </w:r>
    <w:r w:rsidRPr="00870D80">
      <w:rPr>
        <w:rFonts w:ascii="Arial" w:hAnsi="Arial" w:cs="Arial"/>
        <w:sz w:val="18"/>
      </w:rPr>
      <w:t>Des Moines, Iowa</w:t>
    </w:r>
    <w:r w:rsidR="00D936F3" w:rsidRPr="00870D80">
      <w:rPr>
        <w:rFonts w:ascii="Arial" w:hAnsi="Arial" w:cs="Arial"/>
        <w:sz w:val="18"/>
      </w:rPr>
      <w:t xml:space="preserve">  50309-1827</w:t>
    </w:r>
  </w:p>
  <w:p w14:paraId="68EE92CA" w14:textId="77777777" w:rsidR="00AB545A" w:rsidRDefault="00EA6D24" w:rsidP="00AB545A">
    <w:pPr>
      <w:pStyle w:val="Footer"/>
      <w:tabs>
        <w:tab w:val="clear" w:pos="4320"/>
        <w:tab w:val="clear" w:pos="8640"/>
        <w:tab w:val="center" w:pos="6120"/>
        <w:tab w:val="right" w:pos="11250"/>
      </w:tabs>
      <w:jc w:val="center"/>
      <w:rPr>
        <w:rFonts w:ascii="Arial" w:hAnsi="Arial" w:cs="Arial"/>
        <w:sz w:val="18"/>
      </w:rPr>
    </w:pPr>
    <w:r w:rsidRPr="00870D80">
      <w:rPr>
        <w:rFonts w:ascii="Arial" w:hAnsi="Arial" w:cs="Arial"/>
        <w:sz w:val="18"/>
      </w:rPr>
      <w:t>Phone – 515-281-4014</w:t>
    </w:r>
    <w:r w:rsidR="00AB545A">
      <w:rPr>
        <w:rFonts w:ascii="Arial" w:hAnsi="Arial" w:cs="Arial"/>
        <w:sz w:val="18"/>
      </w:rPr>
      <w:t xml:space="preserve"> / </w:t>
    </w:r>
    <w:r w:rsidR="00D936F3" w:rsidRPr="00870D80">
      <w:rPr>
        <w:rFonts w:ascii="Arial" w:hAnsi="Arial" w:cs="Arial"/>
        <w:sz w:val="18"/>
      </w:rPr>
      <w:t>FAX – 515-281-4862</w:t>
    </w:r>
  </w:p>
  <w:p w14:paraId="23823C1B" w14:textId="77777777" w:rsidR="00155B07" w:rsidRPr="00870D80" w:rsidRDefault="00155B07" w:rsidP="00AB545A">
    <w:pPr>
      <w:pStyle w:val="Footer"/>
      <w:tabs>
        <w:tab w:val="clear" w:pos="4320"/>
        <w:tab w:val="clear" w:pos="8640"/>
        <w:tab w:val="center" w:pos="6120"/>
        <w:tab w:val="right" w:pos="11250"/>
      </w:tabs>
      <w:jc w:val="center"/>
      <w:rPr>
        <w:rFonts w:ascii="Arial" w:hAnsi="Arial" w:cs="Arial"/>
        <w:sz w:val="18"/>
      </w:rPr>
    </w:pPr>
    <w:r w:rsidRPr="00155B07">
      <w:rPr>
        <w:rFonts w:ascii="Arial" w:hAnsi="Arial" w:cs="Arial"/>
        <w:sz w:val="18"/>
      </w:rPr>
      <w:t>www.idob.state.ia.us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A16F" w14:textId="77777777" w:rsidR="00A636A4" w:rsidRDefault="00A636A4">
      <w:r>
        <w:separator/>
      </w:r>
    </w:p>
  </w:footnote>
  <w:footnote w:type="continuationSeparator" w:id="0">
    <w:p w14:paraId="4C2BB339" w14:textId="77777777" w:rsidR="00A636A4" w:rsidRDefault="00A6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5FC2" w14:textId="77777777" w:rsidR="00D936F3" w:rsidRPr="00870D80" w:rsidRDefault="0014582D" w:rsidP="004E2571">
    <w:pPr>
      <w:pStyle w:val="Header"/>
      <w:tabs>
        <w:tab w:val="clear" w:pos="8640"/>
        <w:tab w:val="right" w:pos="11250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AB6954F" wp14:editId="498AEBC3">
          <wp:extent cx="1238250" cy="790575"/>
          <wp:effectExtent l="0" t="0" r="0" b="0"/>
          <wp:docPr id="1" name="Picture 1" descr="Gold vault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d vault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837F9D" wp14:editId="5CC399D4">
          <wp:extent cx="2867025" cy="819150"/>
          <wp:effectExtent l="0" t="0" r="0" b="0"/>
          <wp:docPr id="2" name="Picture 2" descr="idob_logo_201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ob_logo_2013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A4D5F" w14:textId="77777777" w:rsidR="0094235B" w:rsidRPr="00870D80" w:rsidRDefault="0094235B" w:rsidP="0094235B">
    <w:pPr>
      <w:pStyle w:val="Header"/>
      <w:tabs>
        <w:tab w:val="clear" w:pos="8640"/>
        <w:tab w:val="right" w:pos="11250"/>
      </w:tabs>
      <w:rPr>
        <w:rFonts w:ascii="Arial" w:hAnsi="Arial" w:cs="Arial"/>
        <w:sz w:val="18"/>
        <w:szCs w:val="18"/>
      </w:rPr>
    </w:pPr>
  </w:p>
  <w:p w14:paraId="2DE722AF" w14:textId="77777777" w:rsidR="0094235B" w:rsidRPr="00870D80" w:rsidRDefault="001419CF" w:rsidP="00190E6E">
    <w:pPr>
      <w:pStyle w:val="Header"/>
      <w:pBdr>
        <w:top w:val="thinThickSmallGap" w:sz="24" w:space="1" w:color="1F3864"/>
      </w:pBdr>
      <w:tabs>
        <w:tab w:val="clear" w:pos="8640"/>
        <w:tab w:val="right" w:pos="11250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F13427" wp14:editId="7E6AA9B6">
              <wp:simplePos x="0" y="0"/>
              <wp:positionH relativeFrom="column">
                <wp:posOffset>-167733</wp:posOffset>
              </wp:positionH>
              <wp:positionV relativeFrom="paragraph">
                <wp:posOffset>116671</wp:posOffset>
              </wp:positionV>
              <wp:extent cx="1946910" cy="667569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667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2FED7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20"/>
                            </w:rPr>
                            <w:t>Kim Reynolds</w:t>
                          </w:r>
                        </w:p>
                        <w:p w14:paraId="66774044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16"/>
                            </w:rPr>
                            <w:t>Governor</w:t>
                          </w:r>
                        </w:p>
                        <w:p w14:paraId="07E95975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  <w:tab w:val="center" w:pos="963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20"/>
                            </w:rPr>
                            <w:t>Adam Gregg</w:t>
                          </w:r>
                        </w:p>
                        <w:p w14:paraId="1E198E6F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  <w:tab w:val="center" w:pos="963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16"/>
                            </w:rPr>
                            <w:t>Lt. Governor</w:t>
                          </w:r>
                        </w:p>
                        <w:p w14:paraId="557A0340" w14:textId="77777777" w:rsidR="00BA4CD9" w:rsidRDefault="00BA4CD9" w:rsidP="00BA4C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134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2pt;margin-top:9.2pt;width:153.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" filled="f" stroked="f">
              <v:textbox>
                <w:txbxContent>
                  <w:p w14:paraId="3282FED7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</w:tabs>
                      <w:jc w:val="center"/>
                      <w:rPr>
                        <w:rFonts w:ascii="Univers" w:hAnsi="Univers"/>
                        <w:smallCaps/>
                        <w:sz w:val="20"/>
                      </w:rPr>
                    </w:pPr>
                    <w:r>
                      <w:rPr>
                        <w:rFonts w:ascii="Univers" w:hAnsi="Univers"/>
                        <w:smallCaps/>
                        <w:sz w:val="20"/>
                      </w:rPr>
                      <w:t>Kim Reynolds</w:t>
                    </w:r>
                  </w:p>
                  <w:p w14:paraId="66774044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</w:tabs>
                      <w:jc w:val="center"/>
                      <w:rPr>
                        <w:rFonts w:ascii="Univers" w:hAnsi="Univers"/>
                        <w:smallCaps/>
                        <w:sz w:val="16"/>
                      </w:rPr>
                    </w:pPr>
                    <w:r>
                      <w:rPr>
                        <w:rFonts w:ascii="Univers" w:hAnsi="Univers"/>
                        <w:smallCaps/>
                        <w:sz w:val="16"/>
                      </w:rPr>
                      <w:t>Governor</w:t>
                    </w:r>
                  </w:p>
                  <w:p w14:paraId="07E95975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  <w:tab w:val="center" w:pos="9630"/>
                      </w:tabs>
                      <w:jc w:val="center"/>
                      <w:rPr>
                        <w:rFonts w:ascii="Univers" w:hAnsi="Univers"/>
                        <w:smallCaps/>
                        <w:sz w:val="20"/>
                      </w:rPr>
                    </w:pPr>
                    <w:r>
                      <w:rPr>
                        <w:rFonts w:ascii="Univers" w:hAnsi="Univers"/>
                        <w:smallCaps/>
                        <w:sz w:val="20"/>
                      </w:rPr>
                      <w:t>Adam Gregg</w:t>
                    </w:r>
                  </w:p>
                  <w:p w14:paraId="1E198E6F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  <w:tab w:val="center" w:pos="9630"/>
                      </w:tabs>
                      <w:jc w:val="center"/>
                      <w:rPr>
                        <w:rFonts w:ascii="Univers" w:hAnsi="Univers"/>
                        <w:smallCaps/>
                        <w:sz w:val="16"/>
                      </w:rPr>
                    </w:pPr>
                    <w:r>
                      <w:rPr>
                        <w:rFonts w:ascii="Univers" w:hAnsi="Univers"/>
                        <w:smallCaps/>
                        <w:sz w:val="16"/>
                      </w:rPr>
                      <w:t>Lt. Governor</w:t>
                    </w:r>
                  </w:p>
                  <w:p w14:paraId="557A0340" w14:textId="77777777" w:rsidR="00BA4CD9" w:rsidRDefault="00BA4CD9" w:rsidP="00BA4CD9"/>
                </w:txbxContent>
              </v:textbox>
            </v:shape>
          </w:pict>
        </mc:Fallback>
      </mc:AlternateContent>
    </w:r>
    <w:r w:rsidR="0014582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D9A62" wp14:editId="081897C4">
              <wp:simplePos x="0" y="0"/>
              <wp:positionH relativeFrom="column">
                <wp:posOffset>5678805</wp:posOffset>
              </wp:positionH>
              <wp:positionV relativeFrom="paragraph">
                <wp:posOffset>120015</wp:posOffset>
              </wp:positionV>
              <wp:extent cx="1358900" cy="39624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819C" w14:textId="71591AB4" w:rsidR="00BA4CD9" w:rsidRDefault="00E070C9" w:rsidP="00BA4CD9">
                          <w:pPr>
                            <w:jc w:val="center"/>
                            <w:rPr>
                              <w:rFonts w:ascii="Univers" w:hAnsi="Univers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20"/>
                            </w:rPr>
                            <w:t>Jeff Plagge</w:t>
                          </w:r>
                        </w:p>
                        <w:p w14:paraId="400C0E12" w14:textId="77777777" w:rsidR="00BA4CD9" w:rsidRDefault="00BA4CD9" w:rsidP="00BA4CD9">
                          <w:pPr>
                            <w:jc w:val="center"/>
                            <w:rPr>
                              <w:rFonts w:ascii="Univers" w:hAnsi="Univers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16"/>
                            </w:rPr>
                            <w:t>Superintendent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D9A62" id="Text Box 7" o:spid="_x0000_s1027" type="#_x0000_t202" style="position:absolute;margin-left:447.15pt;margin-top:9.45pt;width:107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" filled="f" stroked="f">
              <v:textbox>
                <w:txbxContent>
                  <w:p w14:paraId="38AF819C" w14:textId="71591AB4" w:rsidR="00BA4CD9" w:rsidRDefault="00E070C9" w:rsidP="00BA4CD9">
                    <w:pPr>
                      <w:jc w:val="center"/>
                      <w:rPr>
                        <w:rFonts w:ascii="Univers" w:hAnsi="Univers"/>
                        <w:smallCaps/>
                        <w:sz w:val="20"/>
                      </w:rPr>
                    </w:pPr>
                    <w:r>
                      <w:rPr>
                        <w:rFonts w:ascii="Univers" w:hAnsi="Univers"/>
                        <w:smallCaps/>
                        <w:sz w:val="20"/>
                      </w:rPr>
                      <w:t>Jeff Plagge</w:t>
                    </w:r>
                  </w:p>
                  <w:p w14:paraId="400C0E12" w14:textId="77777777" w:rsidR="00BA4CD9" w:rsidRDefault="00BA4CD9" w:rsidP="00BA4CD9">
                    <w:pPr>
                      <w:jc w:val="center"/>
                      <w:rPr>
                        <w:rFonts w:ascii="Univers" w:hAnsi="Univers"/>
                        <w:smallCaps/>
                        <w:sz w:val="16"/>
                      </w:rPr>
                    </w:pPr>
                    <w:r>
                      <w:rPr>
                        <w:rFonts w:ascii="Univers" w:hAnsi="Univers"/>
                        <w:smallCaps/>
                        <w:sz w:val="16"/>
                      </w:rPr>
                      <w:t>Superintendent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85BC" w14:textId="7F33B0B0" w:rsidR="00E31C78" w:rsidRPr="00BA014A" w:rsidRDefault="00E31C78" w:rsidP="00BA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6F3E"/>
    <w:multiLevelType w:val="hybridMultilevel"/>
    <w:tmpl w:val="D262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1969"/>
    <w:multiLevelType w:val="hybridMultilevel"/>
    <w:tmpl w:val="EC8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11484"/>
    <w:multiLevelType w:val="hybridMultilevel"/>
    <w:tmpl w:val="E46A4A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3F4FBDC">
      <w:start w:val="1"/>
      <w:numFmt w:val="decimal"/>
      <w:lvlText w:val="%2)"/>
      <w:lvlJc w:val="left"/>
      <w:pPr>
        <w:ind w:left="720" w:hanging="360"/>
      </w:p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3016654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25951654">
    <w:abstractNumId w:val="1"/>
  </w:num>
  <w:num w:numId="3" w16cid:durableId="210614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7E"/>
    <w:rsid w:val="00011807"/>
    <w:rsid w:val="00025F56"/>
    <w:rsid w:val="00065A1C"/>
    <w:rsid w:val="00081EBC"/>
    <w:rsid w:val="0008415B"/>
    <w:rsid w:val="00097AAD"/>
    <w:rsid w:val="000A04D0"/>
    <w:rsid w:val="000A458F"/>
    <w:rsid w:val="000E75A5"/>
    <w:rsid w:val="000F1BCE"/>
    <w:rsid w:val="000F2426"/>
    <w:rsid w:val="000F7106"/>
    <w:rsid w:val="00111865"/>
    <w:rsid w:val="00111887"/>
    <w:rsid w:val="00112A1C"/>
    <w:rsid w:val="00127AAA"/>
    <w:rsid w:val="00140BD5"/>
    <w:rsid w:val="001419CF"/>
    <w:rsid w:val="0014582D"/>
    <w:rsid w:val="00146A57"/>
    <w:rsid w:val="001517A8"/>
    <w:rsid w:val="00155B07"/>
    <w:rsid w:val="0016189D"/>
    <w:rsid w:val="001706E9"/>
    <w:rsid w:val="001863B8"/>
    <w:rsid w:val="00190E6E"/>
    <w:rsid w:val="001A67D3"/>
    <w:rsid w:val="001D67B5"/>
    <w:rsid w:val="001E09B4"/>
    <w:rsid w:val="001F02D2"/>
    <w:rsid w:val="00246D91"/>
    <w:rsid w:val="002551D9"/>
    <w:rsid w:val="002754CB"/>
    <w:rsid w:val="00276973"/>
    <w:rsid w:val="002802AB"/>
    <w:rsid w:val="00293330"/>
    <w:rsid w:val="002B178D"/>
    <w:rsid w:val="002D56C6"/>
    <w:rsid w:val="002F2AD9"/>
    <w:rsid w:val="00313A9D"/>
    <w:rsid w:val="00344F9C"/>
    <w:rsid w:val="00365E11"/>
    <w:rsid w:val="00373D38"/>
    <w:rsid w:val="00395841"/>
    <w:rsid w:val="003A1356"/>
    <w:rsid w:val="003A6A84"/>
    <w:rsid w:val="003D5433"/>
    <w:rsid w:val="00417AFA"/>
    <w:rsid w:val="00470A6A"/>
    <w:rsid w:val="00480BFA"/>
    <w:rsid w:val="00486BC4"/>
    <w:rsid w:val="004A4ED9"/>
    <w:rsid w:val="004A79EF"/>
    <w:rsid w:val="004B6679"/>
    <w:rsid w:val="004B6B14"/>
    <w:rsid w:val="004D659C"/>
    <w:rsid w:val="004E2571"/>
    <w:rsid w:val="00514ED7"/>
    <w:rsid w:val="00563EDC"/>
    <w:rsid w:val="005A365D"/>
    <w:rsid w:val="005F1703"/>
    <w:rsid w:val="005F3CE8"/>
    <w:rsid w:val="0060035B"/>
    <w:rsid w:val="006055B4"/>
    <w:rsid w:val="0060780A"/>
    <w:rsid w:val="00615370"/>
    <w:rsid w:val="00626D7F"/>
    <w:rsid w:val="0063056A"/>
    <w:rsid w:val="00631C8F"/>
    <w:rsid w:val="0063289B"/>
    <w:rsid w:val="006401C0"/>
    <w:rsid w:val="006411E6"/>
    <w:rsid w:val="00641FAE"/>
    <w:rsid w:val="00646BC2"/>
    <w:rsid w:val="0069098F"/>
    <w:rsid w:val="006D2A77"/>
    <w:rsid w:val="006E26D2"/>
    <w:rsid w:val="006E345D"/>
    <w:rsid w:val="007342BD"/>
    <w:rsid w:val="0073740A"/>
    <w:rsid w:val="00760C74"/>
    <w:rsid w:val="00764351"/>
    <w:rsid w:val="00764F46"/>
    <w:rsid w:val="007743AA"/>
    <w:rsid w:val="007962F1"/>
    <w:rsid w:val="007968B6"/>
    <w:rsid w:val="007D4432"/>
    <w:rsid w:val="007D6AE9"/>
    <w:rsid w:val="007E51B5"/>
    <w:rsid w:val="007F61C0"/>
    <w:rsid w:val="00816FC9"/>
    <w:rsid w:val="0082234D"/>
    <w:rsid w:val="00830F78"/>
    <w:rsid w:val="008348B5"/>
    <w:rsid w:val="00844239"/>
    <w:rsid w:val="00854CBB"/>
    <w:rsid w:val="00863C7C"/>
    <w:rsid w:val="00865CFB"/>
    <w:rsid w:val="00870208"/>
    <w:rsid w:val="00870D80"/>
    <w:rsid w:val="00887169"/>
    <w:rsid w:val="008B50E6"/>
    <w:rsid w:val="008C0071"/>
    <w:rsid w:val="008D39A9"/>
    <w:rsid w:val="008F1EE1"/>
    <w:rsid w:val="009241C5"/>
    <w:rsid w:val="0093562D"/>
    <w:rsid w:val="0093712A"/>
    <w:rsid w:val="0094235B"/>
    <w:rsid w:val="00961B88"/>
    <w:rsid w:val="0096217E"/>
    <w:rsid w:val="00967683"/>
    <w:rsid w:val="00983218"/>
    <w:rsid w:val="009867DC"/>
    <w:rsid w:val="0098799F"/>
    <w:rsid w:val="0099526A"/>
    <w:rsid w:val="009C1A34"/>
    <w:rsid w:val="009D5851"/>
    <w:rsid w:val="009F2740"/>
    <w:rsid w:val="009F5705"/>
    <w:rsid w:val="00A069E1"/>
    <w:rsid w:val="00A0734C"/>
    <w:rsid w:val="00A1362F"/>
    <w:rsid w:val="00A15007"/>
    <w:rsid w:val="00A27F49"/>
    <w:rsid w:val="00A42203"/>
    <w:rsid w:val="00A51029"/>
    <w:rsid w:val="00A54A5C"/>
    <w:rsid w:val="00A5730F"/>
    <w:rsid w:val="00A61D4C"/>
    <w:rsid w:val="00A636A4"/>
    <w:rsid w:val="00A7586F"/>
    <w:rsid w:val="00A855E7"/>
    <w:rsid w:val="00A90F4A"/>
    <w:rsid w:val="00A91123"/>
    <w:rsid w:val="00AB545A"/>
    <w:rsid w:val="00AC454D"/>
    <w:rsid w:val="00AE6D5A"/>
    <w:rsid w:val="00AF579A"/>
    <w:rsid w:val="00AF5B8F"/>
    <w:rsid w:val="00AF5C74"/>
    <w:rsid w:val="00B03FF2"/>
    <w:rsid w:val="00B44F61"/>
    <w:rsid w:val="00B66308"/>
    <w:rsid w:val="00B67645"/>
    <w:rsid w:val="00B750BB"/>
    <w:rsid w:val="00BA014A"/>
    <w:rsid w:val="00BA3C1B"/>
    <w:rsid w:val="00BA4CD9"/>
    <w:rsid w:val="00BB47C7"/>
    <w:rsid w:val="00BB589B"/>
    <w:rsid w:val="00BC02B6"/>
    <w:rsid w:val="00BC0424"/>
    <w:rsid w:val="00BC580C"/>
    <w:rsid w:val="00BD20D5"/>
    <w:rsid w:val="00BD696B"/>
    <w:rsid w:val="00BE428D"/>
    <w:rsid w:val="00BE4E84"/>
    <w:rsid w:val="00BE5155"/>
    <w:rsid w:val="00BE6DB1"/>
    <w:rsid w:val="00C015DF"/>
    <w:rsid w:val="00C0774F"/>
    <w:rsid w:val="00C27484"/>
    <w:rsid w:val="00C42133"/>
    <w:rsid w:val="00C60B98"/>
    <w:rsid w:val="00C71CA5"/>
    <w:rsid w:val="00C83732"/>
    <w:rsid w:val="00C83BFB"/>
    <w:rsid w:val="00C907E6"/>
    <w:rsid w:val="00C95389"/>
    <w:rsid w:val="00C9707A"/>
    <w:rsid w:val="00CA7AD8"/>
    <w:rsid w:val="00CD45A3"/>
    <w:rsid w:val="00D319ED"/>
    <w:rsid w:val="00D32EB6"/>
    <w:rsid w:val="00D51A59"/>
    <w:rsid w:val="00D532E6"/>
    <w:rsid w:val="00D936F3"/>
    <w:rsid w:val="00D94F16"/>
    <w:rsid w:val="00D955BC"/>
    <w:rsid w:val="00DB1356"/>
    <w:rsid w:val="00DB424D"/>
    <w:rsid w:val="00DB784D"/>
    <w:rsid w:val="00DD7D68"/>
    <w:rsid w:val="00DF205B"/>
    <w:rsid w:val="00E031B2"/>
    <w:rsid w:val="00E04969"/>
    <w:rsid w:val="00E070C9"/>
    <w:rsid w:val="00E26B8B"/>
    <w:rsid w:val="00E31C78"/>
    <w:rsid w:val="00E3264A"/>
    <w:rsid w:val="00E401CB"/>
    <w:rsid w:val="00E41519"/>
    <w:rsid w:val="00E4160D"/>
    <w:rsid w:val="00E53918"/>
    <w:rsid w:val="00E6702F"/>
    <w:rsid w:val="00E73EEA"/>
    <w:rsid w:val="00E91676"/>
    <w:rsid w:val="00EA28B8"/>
    <w:rsid w:val="00EA6D24"/>
    <w:rsid w:val="00EB2BD5"/>
    <w:rsid w:val="00ED2480"/>
    <w:rsid w:val="00EE548E"/>
    <w:rsid w:val="00F11652"/>
    <w:rsid w:val="00F15DD6"/>
    <w:rsid w:val="00F36AF1"/>
    <w:rsid w:val="00F37431"/>
    <w:rsid w:val="00F623D9"/>
    <w:rsid w:val="00F73BE8"/>
    <w:rsid w:val="00F838AA"/>
    <w:rsid w:val="00F8567A"/>
    <w:rsid w:val="00FA3C72"/>
    <w:rsid w:val="00FA56AC"/>
    <w:rsid w:val="00FA6528"/>
    <w:rsid w:val="00FD1FA0"/>
    <w:rsid w:val="00FD315C"/>
    <w:rsid w:val="00FE2594"/>
    <w:rsid w:val="00FE6841"/>
    <w:rsid w:val="00FE686F"/>
    <w:rsid w:val="00FE798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F3526"/>
  <w15:chartTrackingRefBased/>
  <w15:docId w15:val="{98289614-6FA0-4D92-B7D5-DDC5CF6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758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586F"/>
  </w:style>
  <w:style w:type="character" w:styleId="FootnoteReference">
    <w:name w:val="footnote reference"/>
    <w:rsid w:val="00A7586F"/>
    <w:rPr>
      <w:vertAlign w:val="superscript"/>
    </w:rPr>
  </w:style>
  <w:style w:type="paragraph" w:styleId="BalloonText">
    <w:name w:val="Balloon Text"/>
    <w:basedOn w:val="Normal"/>
    <w:link w:val="BalloonTextChar"/>
    <w:rsid w:val="0036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E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1C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696B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BD696B"/>
    <w:rPr>
      <w:rFonts w:ascii="Calibri" w:eastAsia="Calibri" w:hAnsi="Calibri"/>
      <w:sz w:val="24"/>
      <w:szCs w:val="21"/>
    </w:rPr>
  </w:style>
  <w:style w:type="paragraph" w:customStyle="1" w:styleId="Default">
    <w:name w:val="Default"/>
    <w:rsid w:val="00140B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B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BA4CD9"/>
    <w:rPr>
      <w:sz w:val="24"/>
    </w:rPr>
  </w:style>
  <w:style w:type="paragraph" w:styleId="Revision">
    <w:name w:val="Revision"/>
    <w:hidden/>
    <w:uiPriority w:val="99"/>
    <w:semiHidden/>
    <w:rsid w:val="009C1A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nie\Local%20Settings\Temporary%20Internet%20Files\Content.IE5\03418BAB\idob%20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idob letterhead[1]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1999</vt:lpstr>
    </vt:vector>
  </TitlesOfParts>
  <Company>IDOB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1999</dc:title>
  <dc:subject/>
  <dc:creator>deenie</dc:creator>
  <cp:keywords/>
  <cp:lastModifiedBy>Zak Hingst</cp:lastModifiedBy>
  <cp:revision>7</cp:revision>
  <cp:lastPrinted>2022-05-06T14:02:00Z</cp:lastPrinted>
  <dcterms:created xsi:type="dcterms:W3CDTF">2022-11-28T15:13:00Z</dcterms:created>
  <dcterms:modified xsi:type="dcterms:W3CDTF">2022-11-28T18:38:00Z</dcterms:modified>
</cp:coreProperties>
</file>