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Tier 2 composting facility.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Tier 2 facility is a compost facility that composts an unlimited amount of Type A feedstock generated on premises, off premises, or both; an unlimited amount of Type B feedstocks generated on the premises; and up to 250 tons per year of Type B feedstocks generated off the premises. Tier 2 facilities are subject to the following provisions.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Before the composting facility commences operation, the facility’s operator must notify the department in writing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location of the composting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legal description of the property that contains the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landowner’s name, telephone number, email and mailing address.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telephone number, and email and mailing addresses of the facility’s operator and responsible official.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maximum throughput and capacity of the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method of composting to be employed at the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source of the feedstock.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Aerial photography identifying wells, streams, creeks, rivers, ponds, sinkholes, and drainage wells within one-half mile of the closest portion of the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facility’s feedstock receiving, processing, and storage areas must be clearly defined.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annual report for the previous fiscal year beginning July 1 and ending June 30 shall be submitted to the department by July 31 of each year. The annual report shall be submitted using a form prescribed by the department. The report shall include: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Confirm that the amount and type of feedstock accepted was within the criteria for a Tier 2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Method of composting used.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Tons of finished compost sold, given away, or used by the permit holder.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 of certified operator.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Beginning September 23, 2027, the person responsible for daily operations shall be a certified compost operator as described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567—102.11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(455D).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02.1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