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876—2506.13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Discovery.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rule is not adopted.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0408D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