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661—401.102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Advice on possible rules before notice of proposed rule adoption.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