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661—156.3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Administration of DNA database.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database is under the direct supervision of a supervising criminalist employed by the laboratory and designated by the administrator.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