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“Presiding officer”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administrative law judge designated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97B.20B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7B.20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