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Nonresident continuing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Nonresident licensees shall fully comply with all continuing education unless a separate education agreement is in place between Iowa and the nonresident state or jurisdiction.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