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Notification of decisions.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will notify NASBA of disciplinary action taken against an Iowa licensee.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