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issue a certificate of approval for the operation of a family-life home upon the recommendation of a local office of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has the right to make application for a family-life home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wishing to care for adults shall make application to the local office of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an applicant has reached a decision to operate a family-life home, the applicant shall complete an Application for Certification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applicant shall supply two references who may be contacted by the local office of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