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441—83.6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Allowable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Services allowable under the health and disability waiver are homemaker, home health, adult day care, respite care, nursing, counseling, consumer-directed attendant care, interim medical monitoring and treatment, home and vehicle modification, personal emergency response system, home-delivered meals, nutritional counseling, financial management, independent support brokerage, self-directed personal care, self-directed community supports and employment, and individual-directed goods and services as set forth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441—78.34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8.3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