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441—83.46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Allowable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Services allowable under the AIDS/HIV waiver are counseling, home health aide, homemaker, nursing care, respite care, home-delivered meals, adult day care, consumer-directed attendant care, financial management, independent support brokerage, self-directed personal care, self-directed community supports and employment, and individual-directed goods and services as set forth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441—78.38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8.38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