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441—83.29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rights.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adverse action will be given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441—16.2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(17A). The right to appeal shall be given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6.2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