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shall be given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right to appeal shall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6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