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Codes adopted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11/18/09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1/1/10.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