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701—256.13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(81GA,HF339)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Permit issuance fee.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Retail permits are issued by the following authorities at the following prices: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256.13(1)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Outside any city, by the county board of supervisors, at an annual cost of $50.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256.13(2)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cities of less than 15,000 population, by the city council, at an annual cost of $75.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256.13(3)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cities of 15,000 or more population, by the city council, at an annual cost of $100.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256.13(4)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any permit is granted during the month of October, November, or December, the fee shall be three-fourths of the above maximum schedule; if granted during the month of January, February, or March, one-half of the maximum schedule; and if granted during the month of April, May, or June, one-fourth of the maximum schedule.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256.13(5)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retail permit expires on June 30 of each year. The city or county must submit a copy of any retail permit issued and the application for the permit to the department of public health within 30 days of issuance.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2005 Iowa Acts, House File 339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9/7/22, effective 10/12/22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