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701—10.124</w:t>
      </w:r>
      <w:r>
        <w:rPr>
          <w:rFonts w:ascii="Times New Roman" w:hAnsi="Times New Roman"/>
          <w:b/>
          <w:i w:val="false"/>
          <w:color w:val="000000"/>
          <w:sz w:val="22"/>
        </w:rPr>
        <w:t xml:space="preserve">(422,453B) </w:t>
      </w:r>
      <w:r>
        <w:rPr>
          <w:rFonts w:ascii="Times New Roman" w:hAnsi="Times New Roman"/>
          <w:b/>
          <w:i w:val="false"/>
          <w:color w:val="000000"/>
          <w:sz w:val="22"/>
        </w:rPr>
        <w:t xml:space="preserve">Form of surety bond. </w:t>
      </w:r>
      <w:r>
        <w:rPr>
          <w:rFonts w:ascii="Times New Roman" w:hAnsi="Times New Roman"/>
          <w:b w:val="false"/>
          <w:i w:val="false"/>
          <w:color w:val="000000"/>
          <w:sz w:val="22"/>
        </w:rPr>
        <w:t>The surety bond posted shall be in substantially the following form:</w:t>
      </w:r>
    </w:p>
    <w:p>
      <w:pPr>
        <w:spacing w:before="60" w:after="0"/>
        <w:ind w:left="120"/>
        <w:jc w:val="center"/>
      </w:pPr>
      <w:r>
        <w:rPr>
          <w:rFonts w:ascii="Times New Roman" w:hAnsi="Times New Roman"/>
          <w:b w:val="false"/>
          <w:i w:val="false"/>
          <w:color w:val="000000"/>
          <w:sz w:val="22"/>
        </w:rPr>
        <w:t>BEFORE THE IOWA STATE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IN THE MATTER OF</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(Taxpayer’s Name,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SURETY BOND</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sales, etc.)</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center"/>
      </w:pPr>
      <w:r>
        <w:rPr>
          <w:rFonts w:ascii="Times New Roman" w:hAnsi="Times New Roman"/>
          <w:b w:val="false"/>
          <w:i w:val="false"/>
          <w:color w:val="000000"/>
          <w:sz w:val="22"/>
          <w:u w:val="single"/>
        </w:rPr>
        <w:t>KNOW ALL PERSONS BY THESE PRESENTS: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That we ______</w:t>
      </w:r>
      <w:r>
        <w:rPr>
          <w:rFonts w:ascii="Times New Roman" w:hAnsi="Times New Roman"/>
          <w:b w:val="false"/>
          <w:i w:val="false"/>
          <w:color w:val="000000"/>
          <w:sz w:val="22"/>
          <w:u w:val="single"/>
        </w:rPr>
        <w:t>(taxpayer)</w:t>
      </w:r>
      <w:r>
        <w:rPr>
          <w:rFonts w:ascii="Times New Roman" w:hAnsi="Times New Roman"/>
          <w:b w:val="false"/>
          <w:i w:val="false"/>
          <w:color w:val="000000"/>
          <w:sz w:val="22"/>
        </w:rPr>
        <w:t>______ as principal, and ______</w:t>
      </w:r>
      <w:r>
        <w:rPr>
          <w:rFonts w:ascii="Times New Roman" w:hAnsi="Times New Roman"/>
          <w:b w:val="false"/>
          <w:i w:val="false"/>
          <w:color w:val="000000"/>
          <w:sz w:val="22"/>
          <w:u w:val="single"/>
        </w:rPr>
        <w:t>(surety)</w:t>
      </w:r>
      <w:r>
        <w:rPr>
          <w:rFonts w:ascii="Times New Roman" w:hAnsi="Times New Roman"/>
          <w:b w:val="false"/>
          <w:i w:val="false"/>
          <w:color w:val="000000"/>
          <w:sz w:val="22"/>
        </w:rPr>
        <w:t>______, as surety, of the county of ________________, and State of Iowa, are held and firmly bound unto the Iowa Department of Revenue for the use of the State of Iowa, in the sum of $ ____________ dollars, lawful money of the United States, for the payment of which sum we jointly and severally bind ourselves, our heirs, devisees, successors and assigns firmly by these presents. The condition of the foregoing obligations are, that, whereas the above-named principal has protested an assessment of tax, penalty, interest, or fees or any combination of them, made by the Iowa Department of Revenue, now if the principal _________________________ shall promptly pay the amount of the assessed tax, penalty, interest or fees found to be due upon the resolution of the contested case proceedings, then this bond shall be void, otherwise to remain in full force and effect.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Dated this ____________ day of _______________________________, __________.</w:t>
      </w:r>
    </w:p>
    <w:p>
      <w:pPr>
        <w:spacing w:before="0" w:after="0"/>
        <w:ind w:left="120"/>
        <w:jc w:val="left"/>
      </w:pPr>
      <w:r>
        <w:rPr>
          <w:rFonts w:ascii="Times New Roman" w:hAnsi="Times New Roman"/>
          <w:b w:val="false"/>
          <w:i w:val="false"/>
          <w:color w:val="000000"/>
          <w:sz w:val="22"/>
        </w:rPr>
        <w:t> </w:t>
      </w:r>
    </w:p>
    <w:p>
      <w:pPr>
        <w:spacing w:before="0" w:after="0"/>
        <w:ind w:left="120"/>
        <w:jc w:val="left"/>
      </w:pPr>
    </w:p>
    <w:p>
      <w:pPr>
        <w:spacing w:before="0" w:after="0"/>
        <w:ind w:left="120"/>
        <w:jc w:val="left"/>
      </w:pPr>
      <w:r>
        <w:rPr>
          <w:rFonts w:ascii="Times New Roman" w:hAnsi="Times New Roman"/>
          <w:b w:val="false"/>
          <w:i w:val="false"/>
          <w:color w:val="000000"/>
          <w:sz w:val="22"/>
        </w:rPr>
        <w:t xml:space="preserve"> Principal</w:t>
      </w:r>
    </w:p>
    <w:p>
      <w:pPr>
        <w:spacing w:before="0" w:after="0"/>
        <w:ind w:left="120"/>
        <w:jc w:val="left"/>
      </w:pPr>
    </w:p>
    <w:p>
      <w:pPr>
        <w:spacing w:before="0" w:after="0"/>
        <w:ind w:left="120"/>
        <w:jc w:val="left"/>
      </w:pPr>
      <w:r>
        <w:rPr>
          <w:rFonts w:ascii="Times New Roman" w:hAnsi="Times New Roman"/>
          <w:b w:val="false"/>
          <w:i w:val="false"/>
          <w:color w:val="000000"/>
          <w:sz w:val="22"/>
        </w:rPr>
        <w:t xml:space="preserve"> Surety</w:t>
      </w:r>
    </w:p>
    <w:p>
      <w:pPr>
        <w:spacing w:before="0" w:after="0"/>
        <w:ind w:left="120"/>
        <w:jc w:val="left"/>
      </w:pPr>
    </w:p>
    <w:p>
      <w:pPr>
        <w:spacing w:before="0" w:after="0"/>
        <w:ind w:left="120"/>
        <w:jc w:val="left"/>
      </w:pPr>
      <w:r>
        <w:rPr>
          <w:rFonts w:ascii="Times New Roman" w:hAnsi="Times New Roman"/>
          <w:b w:val="false"/>
          <w:i w:val="false"/>
          <w:color w:val="000000"/>
          <w:sz w:val="22"/>
        </w:rPr>
        <w:t xml:space="preserve"> Surety</w:t>
      </w:r>
    </w:p>
    <w:p>
      <w:pPr>
        <w:spacing w:before="0" w:after="0"/>
        <w:ind w:left="120"/>
        <w:jc w:val="center"/>
      </w:pPr>
      <w:r>
        <w:rPr>
          <w:rFonts w:ascii="Times New Roman" w:hAnsi="Times New Roman"/>
          <w:b w:val="false"/>
          <w:i w:val="false"/>
          <w:color w:val="000000"/>
          <w:sz w:val="22"/>
        </w:rPr>
        <w:t>(corporate acknowledgment if surety is a corporation)</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AFFIDAVIT OF PERSONAL SURETY</w:t>
      </w:r>
    </w:p>
    <w:tbl>
      <w:tblPr>
        <w:tblW w:w="5000" w:type="pct"/>
        <w:tblCellSpacing w:w="0" w:type="auto"/>
        <w:tblBorders>
          <w:top w:val="none"/>
          <w:left w:val="none"/>
          <w:bottom w:val="none"/>
          <w:right w:val="none"/>
          <w:insideH w:val="none"/>
          <w:insideV w:val="none"/>
        </w:tblBorders>
        <w:tblLayout w:type="fixed"/>
      </w:tblPr>
      <w:tblGrid>
        <w:gridCol w:w="3860"/>
        <w:gridCol w:w="403"/>
        <w:gridCol w:w="1785"/>
        <w:gridCol w:w="5472"/>
      </w:tblGrid>
      <w:tr>
        <w:trPr>
          <w:trHeight w:val="25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STATE OF IOWA </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1785" w:type="dxa"/>
            <w:vMerge w:val="restart"/>
            <w:tcBorders>
              <w:bottom w:val="single" w:color="000000" w:sz="8"/>
            </w:tcBorders>
            <w:tcMar>
              <w:top w:w="30" w:type="dxa"/>
              <w:left w:w="30" w:type="dxa"/>
              <w:bottom w:w="15" w:type="dxa"/>
              <w:right w:w="30" w:type="dxa"/>
            </w:tcMar>
            <w:vAlign w:val="center"/>
          </w:tcPr>
          <w:p/>
        </w:tc>
        <w:tc>
          <w:tcPr>
            <w:tcW w:w="5472"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ss</w:t>
            </w:r>
          </w:p>
        </w:tc>
      </w:tr>
      <w:tr>
        <w:trPr>
          <w:trHeight w:val="255" w:hRule="atLeast"/>
        </w:trPr>
        <w:tc>
          <w:tcPr>
            <w:tcW w:w="386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COUNTY OF</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0" w:type="auto"/>
            <w:vMerge/>
            <w:tcBorders>
              <w:top w:val="nil"/>
              <w:bottom w:val="single" w:color="000000" w:sz="8"/>
            </w:tcBorders>
          </w:tcPr>
          <w:p/>
        </w:tc>
        <w:tc>
          <w:tcPr>
            <w:tcW w:w="0" w:type="auto"/>
            <w:vMerge/>
            <w:tcBorders>
              <w:top w:val="nil"/>
              <w:bottom w:val="single" w:color="000000" w:sz="8"/>
            </w:tcBorders>
          </w:tcPr>
          <w:p/>
        </w:tc>
      </w:tr>
    </w:tbl>
    <w:p>
      <w:pPr>
        <w:spacing w:before="0" w:after="0"/>
        <w:ind w:left="120"/>
        <w:jc w:val="left"/>
      </w:pPr>
      <w:r>
        <w:rPr>
          <w:rFonts w:ascii="Times New Roman" w:hAnsi="Times New Roman"/>
          <w:b w:val="false"/>
          <w:i w:val="false"/>
          <w:color w:val="000000"/>
          <w:sz w:val="22"/>
        </w:rPr>
        <w:t>I hereby swear or affirm that I am a resident of Iowa and am worth beyond my debts the amount set opposite my signature below in the column entitled, “Worth Beyond Debts,” and that I have property in the State of Iowa, liable to execution equal to the amount set opposite my signature in the column entitled “Property in Iowa Liable to Execution.”</w:t>
      </w:r>
    </w:p>
    <w:tbl>
      <w:tblPr>
        <w:tblW w:w="5000" w:type="pct"/>
        <w:tblCellSpacing w:w="0" w:type="auto"/>
        <w:tblBorders>
          <w:top w:val="none"/>
          <w:left w:val="none"/>
          <w:bottom w:val="none"/>
          <w:right w:val="none"/>
          <w:insideH w:val="none"/>
          <w:insideV w:val="none"/>
        </w:tblBorders>
        <w:tblLayout w:type="fixed"/>
      </w:tblPr>
      <w:tblGrid>
        <w:gridCol w:w="4370"/>
        <w:gridCol w:w="2930"/>
        <w:gridCol w:w="3890"/>
      </w:tblGrid>
      <w:tr>
        <w:trPr>
          <w:trHeight w:val="390" w:hRule="atLeast"/>
        </w:trPr>
        <w:tc>
          <w:tcPr>
            <w:tcW w:w="437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Signature</w:t>
            </w:r>
          </w:p>
        </w:tc>
        <w:tc>
          <w:tcPr>
            <w:tcW w:w="293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Worth</w:t>
            </w:r>
          </w:p>
          <w:p>
            <w:pPr>
              <w:spacing w:before="0" w:after="0"/>
              <w:ind w:left="160"/>
              <w:jc w:val="center"/>
            </w:pPr>
            <w:r>
              <w:rPr>
                <w:rFonts w:ascii="Times New Roman" w:hAnsi="Times New Roman"/>
                <w:b w:val="false"/>
                <w:i w:val="false"/>
                <w:color w:val="000000"/>
                <w:sz w:val="16"/>
              </w:rPr>
              <w:t>Beyond Debts</w:t>
            </w:r>
          </w:p>
        </w:tc>
        <w:tc>
          <w:tcPr>
            <w:tcW w:w="389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Property in Iowa</w:t>
            </w:r>
          </w:p>
          <w:p>
            <w:pPr>
              <w:spacing w:before="0" w:after="0"/>
              <w:ind w:left="160"/>
              <w:jc w:val="center"/>
            </w:pPr>
            <w:r>
              <w:rPr>
                <w:rFonts w:ascii="Times New Roman" w:hAnsi="Times New Roman"/>
                <w:b w:val="false"/>
                <w:i w:val="false"/>
                <w:color w:val="000000"/>
                <w:sz w:val="16"/>
              </w:rPr>
              <w:t>Liable to Execution</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left"/>
            </w:pPr>
          </w:p>
        </w:tc>
        <w:tc>
          <w:tcPr>
            <w:tcW w:w="29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389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345" w:hRule="atLeast"/>
        </w:trPr>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left"/>
            </w:pPr>
          </w:p>
        </w:tc>
        <w:tc>
          <w:tcPr>
            <w:tcW w:w="29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389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rPr>
        <w:t>Subscribed and sworn to before me the undersigned Notary Public this _______________ day of ____________________, __________.</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(Seal)</w:t>
      </w:r>
      <w:r>
        <w:rPr>
          <w:rFonts w:ascii="Times New Roman" w:hAnsi="Times New Roman"/>
          <w:b w:val="false"/>
          <w:i w:val="false"/>
          <w:color w:val="000000"/>
          <w:sz w:val="22"/>
        </w:rPr>
        <w:t>Notary Public in and</w:t>
      </w:r>
    </w:p>
    <w:p>
      <w:pPr>
        <w:spacing w:before="0" w:after="0"/>
        <w:ind w:left="120"/>
        <w:jc w:val="right"/>
      </w:pPr>
      <w:r>
        <w:rPr>
          <w:rFonts w:ascii="Times New Roman" w:hAnsi="Times New Roman"/>
          <w:b w:val="false"/>
          <w:i w:val="false"/>
          <w:color w:val="000000"/>
          <w:sz w:val="22"/>
        </w:rPr>
        <w:t xml:space="preserve"> for the State of Iowa</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