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(252J,598)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the purpose of this chapter the following definitions shall apply: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“Act”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252J.1 to 252J.9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“Board”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board of dental examiners.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“Certificate”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document known as a certificate of noncompliance which is provided by the child support unit certifying that the named licensee or registrant is not in compliance with a support order or with a written agreement for payment of support entered into by the child support unit and the licensee or registrant.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“Child support unit”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child support recovery unit of the Iowa department of human services.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“Denial notice”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board notification denying an application for the issuance or renewal of a license or registration as required by the Act.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“License”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license to practice dentistry or dental hygiene.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“Registration”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registration to practice as a dental assistant trainee or registered dental assistant.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“Revocation or suspension notice”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board notification suspending a license or registration for an indefinite or specified period of time or a notification revoking a license or registration as required by the Act.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“Withdrawal certificate”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document known as a withdrawal of a certificate of noncompliance provided by the child support unit certifying that the certificate is withdrawn and that the board may proceed with issuance, reinstatement, or renewal of a license or registration.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J.1-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