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of permit applications.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Referral to the ACC.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applications will be referred to the ACC for review at its next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by the ACC.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Following review and consideration of an application, the ACC may take any of the following actions: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additional information;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that the applicant appear for an interview;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Approve issuance of the permit;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Approve issuance of the permit under certain terms and conditions or with certain restrictions;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Recommend denial of the permit;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 the permit application to the board for review and consideration with or without recommendation;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a peer review evaluation.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by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consider applications and recommendations referred by the ACC. The board may take any of the following actions: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additional information;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that the applicant appear for an interview;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Grant the permit;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Grant the permit under certain terms and conditions or with certain restrictions;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Deny the permit.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29.13(4)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 process for denials.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permit application is denied, an applicant may file an appeal of the final decision using the process described in rule 650—11.10(147).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