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(124,153,155A)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“Authorized delegate”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licensed or registered health care professional, such as a dental hygienist, dental assistant or registered nurse, who has obtained PMP log-in credentials. A dental assistant trainee may not serve as an authorized delegate.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“Controlled substance”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drug or other substance listed in division II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“Opioid”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drug that produces an agonist effect on opioid receptors and is indicated or used for the treatment of pain.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“Prescription drug”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drug, as classified by the United States Food and Drug Administration, that is required to be prescribed or administered to a patient by a practitioner prior to dispensation.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“Prescription monitoring program”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“PMP”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information program for drug prescribing and dispensing administered by the Iowa board of pharmacy.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4409C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4/24/19, effective 5/29/19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