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“Team”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domestic abuse death review team.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“Unexcused absence”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failure by a team member to notify the chairperson of an anticipated absence from a team meeting.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9110B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10/6/10, effective 11/10/10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