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641—90.9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(135)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Liaisons.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90.9(1)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following individuals shall each designate a liaison to assist the team in fulfilling its responsibilities.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Director of public health.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Director of human services.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Commissioner of public safety.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Administrator of the bureau of vital records of the Iowa department of public health.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Attorney general.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f.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Director of transportation.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g.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Director of the department of education.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90.9(2)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chairperson shall designate a liaison from the public at large.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90.9(3)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membership terms of the liaisons shall be for three years. The liaisons may not serve more than two consecutive terms.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9248B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12/1/10, effective 1/5/11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