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641—70.8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Lead-safe work practices training program approval and lead-safe work practices contractor registration.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2/10/10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1/13/10.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