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531—20.19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Multidraw plays and advance plays.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Multidraw plays and advance plays may be available.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