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441—99.116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(252B)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Reinstatement of enforcement of support.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a suspended support obligation is reinstated, the unit shall also reinstate all appropriate enforcement measures to enforce all reinstated ongoing support provisions of the support order.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2813C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11/9/16, effective 1/1/17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