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441—7.46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 for review of the proposed decision.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request for review of the proposed decision shall follow the provisions outlined in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441—7.11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(17A).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8045C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5/29/24, effective 7/3/24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7.11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