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283—24.4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Prior to accepting an offer of employment, the physician must notify the commission of the service commitment area in which the physician will be employed, and the commission will verify the eligibility of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physician’s eligible loan holder in five equal installments, upon successful completion of each of five 12-month employment obligations. Failure to complete all, or any portion, of the five-consecutive-year employment obligation will result in the forfeiture of all remaining unpaid payments. A physician who fails to meet the requirements of these rules may also be subject to repayment of moneys advanced by the service commitment area as provided in any contract between the physician and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No loan repayment amounts will be paid until the service commitment area provides the nonrefundable $20,000 contribution for deposit into the rural Iowa primary care trust fund.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