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922</w:t>
      </w:r>
    </w:p>
    <w:p>
      <w:pPr>
        <w:spacing w:before="0" w:after="0"/>
        <w:ind w:left="120"/>
        <w:jc w:val="center"/>
      </w:pPr>
      <w:r>
        <w:rPr>
          <w:rFonts w:ascii="Times New Roman" w:hAnsi="Times New Roman"/>
          <w:b w:val="false"/>
          <w:i w:val="false"/>
          <w:color w:val="000000"/>
          <w:sz w:val="21"/>
        </w:rPr>
        <w:t>FEDERAL TRANSIT ASSISTANCE</w:t>
      </w:r>
    </w:p>
    <w:p>
      <w:pPr>
        <w:spacing w:before="0" w:after="0"/>
        <w:ind w:left="120"/>
        <w:jc w:val="center"/>
      </w:pPr>
      <w:r>
        <w:rPr>
          <w:rFonts w:ascii="Times New Roman" w:hAnsi="Times New Roman"/>
          <w:b w:val="false"/>
          <w:i w:val="false"/>
          <w:color w:val="000000"/>
          <w:sz w:val="14"/>
        </w:rPr>
        <w:t>[Prior to 6/3/87, Transportation Department[820]—(09,B)Ch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761—922.1</w:t>
      </w:r>
      <w:r>
        <w:rPr>
          <w:rFonts w:ascii="Times New Roman" w:hAnsi="Times New Roman"/>
          <w:b/>
          <w:i w:val="false"/>
          <w:color w:val="000000"/>
          <w:sz w:val="22"/>
        </w:rPr>
        <w:t xml:space="preserve">(324A) </w:t>
      </w:r>
      <w:r>
        <w:rPr>
          <w:rFonts w:ascii="Times New Roman" w:hAnsi="Times New Roman"/>
          <w:b/>
          <w:i w:val="false"/>
          <w:color w:val="000000"/>
          <w:sz w:val="22"/>
        </w:rPr>
        <w:t xml:space="preserve">Projects for nonurbanized areas and private nonprofit transportation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922.1(1)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 xml:space="preserve">As required by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Sections 5310, 5311 and 5339, the department has been designated by the governor to administer the following programs within Iowa, subject to review by the Federal Transit Administration (FTA):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enhanced mobility of seniors and individuals with disabilities program, providing federal financial assistance for support of public transportation service to improve mobility for seniors and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rural areas formula grants program, providing federal financial assistance for support of public transportation in rural areas with populations of less than 50,000 as defined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grants for buses and bus facilities program, providing federal financial assistance for support of capital acquisitions for public 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922.1(2)</w:t>
      </w:r>
      <w:r>
        <w:rPr>
          <w:rFonts w:ascii="Times New Roman" w:hAnsi="Times New Roman"/>
          <w:b w:val="false"/>
          <w:i w:val="false"/>
          <w:color w:val="000000"/>
          <w:sz w:val="22"/>
        </w:rPr>
        <w:t> </w:t>
      </w:r>
      <w:r>
        <w:rPr>
          <w:rFonts w:ascii="Times New Roman" w:hAnsi="Times New Roman"/>
          <w:b w:val="false"/>
          <w:i/>
          <w:color w:val="000000"/>
          <w:sz w:val="22"/>
        </w:rPr>
        <w:t xml:space="preserve">State management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transit assistance programs referenced in subrule </w:t>
      </w:r>
      <w:hyperlink r:id="rId5">
        <w:r>
          <w:rPr>
            <w:rStyle w:val="Hyperlink"/>
            <w:rFonts w:ascii="Times New Roman" w:hAnsi="Times New Roman"/>
            <w:b w:val="false"/>
            <w:i w:val="false"/>
            <w:color w:val="000000"/>
            <w:sz w:val="22"/>
          </w:rPr>
          <w:t>922.1(1)</w:t>
        </w:r>
      </w:hyperlink>
      <w:r>
        <w:rPr>
          <w:rFonts w:ascii="Times New Roman" w:hAnsi="Times New Roman"/>
          <w:b w:val="false"/>
          <w:i w:val="false"/>
          <w:color w:val="000000"/>
          <w:sz w:val="22"/>
        </w:rPr>
        <w:t xml:space="preserve"> will be administered according to the “Iowa State Management Plan for Administration of Funding and Grants Under the Federal Transit Administration, Sections 5310, 5311, 5316, 5317 and 5339 Programs,” dated May 2020, prepared by the department and approved by the FTA in conformance with FTA Circulars 9040.1H and 9070.1H.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the state management plan are available from the modal transportation bureau, Iowa Department of Transportation, 800 Lincoln Way, Ames, Iowa 50010; by telephone at 515.233.7870; or on the department’s website at </w:t>
      </w:r>
      <w:hyperlink r:id="rId6">
        <w:r>
          <w:rPr>
            <w:rStyle w:val="Hyperlink"/>
            <w:rFonts w:ascii="Times New Roman" w:hAnsi="Times New Roman"/>
            <w:b w:val="false"/>
            <w:i w:val="false"/>
            <w:color w:val="000000"/>
            <w:sz w:val="22"/>
            <w:u w:val="single"/>
          </w:rPr>
          <w:t>www.iowadot.gov/transit</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Sections 5310, 5311 and 5339.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0157D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2/20/86, Notice 1/1/86—published 3/12/86, effective 4/16/86]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[Editorial change: IAC Supplement 2/23/11]</w:t>
      </w:r>
    </w:p>
    <w:p>
      <w:pPr>
        <w:spacing w:before="0" w:after="0"/>
        <w:ind w:left="120"/>
        <w:jc w:val="center"/>
      </w:pPr>
      <w:r>
        <w:rPr>
          <w:rFonts w:ascii="Times New Roman" w:hAnsi="Times New Roman"/>
          <w:b w:val="false"/>
          <w:i w:val="false"/>
          <w:color w:val="000000"/>
          <w:sz w:val="21"/>
        </w:rPr>
        <w:t>[Filed ARC 3692C</w:t>
      </w:r>
      <w:r>
        <w:rPr>
          <w:rFonts w:ascii="Times New Roman" w:hAnsi="Times New Roman"/>
          <w:b w:val="false"/>
          <w:i w:val="false"/>
          <w:color w:val="000000"/>
          <w:sz w:val="21"/>
        </w:rPr>
        <w:t xml:space="preserve"> (Notice ARC 3536C,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6707C</w:t>
      </w:r>
      <w:r>
        <w:rPr>
          <w:rFonts w:ascii="Times New Roman" w:hAnsi="Times New Roman"/>
          <w:b w:val="false"/>
          <w:i w:val="false"/>
          <w:color w:val="000000"/>
          <w:sz w:val="21"/>
        </w:rPr>
        <w:t xml:space="preserve"> (Notice ARC 6573C,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0157D</w:t>
      </w:r>
      <w:r>
        <w:rPr>
          <w:rFonts w:ascii="Times New Roman" w:hAnsi="Times New Roman"/>
          <w:b w:val="false"/>
          <w:i w:val="false"/>
          <w:color w:val="000000"/>
          <w:sz w:val="21"/>
        </w:rPr>
        <w:t xml:space="preserve"> (Notice ARC 9788C, IAB 12/10/25)</w:t>
      </w:r>
      <w:r>
        <w:rPr>
          <w:rFonts w:ascii="Times New Roman" w:hAnsi="Times New Roman"/>
          <w:b w:val="false"/>
          <w:i w:val="false"/>
          <w:color w:val="000000"/>
          <w:sz w:val="21"/>
        </w:rPr>
        <w:t>, IAB 3/18/26, effective 4/22/26]</w:t>
      </w:r>
    </w:p>
    <w:sectPr>
      <w:footerReference r:id="rId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922.1.pdf" Type="http://schemas.openxmlformats.org/officeDocument/2006/relationships/hyperlink" Id="rId5"/>
    <Relationship TargetMode="External" Target="http://www.iowadot.gov/transit" Type="http://schemas.openxmlformats.org/officeDocument/2006/relationships/hyperlink" Id="rId6"/>
    <Relationship TargetMode="External" Target="https://www.legis.iowa.gov/docs/ico/chapter/324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