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9/18/24, see Professional Licensure Division[645] Ch 184]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481—764.1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optometry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764.1(1)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764.1(9)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764.1(10)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