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6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2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respiratory care and polysomnograph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2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23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23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