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6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2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respiratory care and polysomnograph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23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23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23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