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645—266.1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respiratory care and polysomnography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266.1(9)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