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III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EMPLOYMENT AND TRAINING SERVICES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REQUEST FOR WAIVER OF ADMINISTRATIVE RULE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871—Chapter 2, IAC Supplement 5/14/25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 see Employment Services[341]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871—Chapter 3, IAC Supplement 5/14/25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 see Employment Services[341] 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871—Chapter 4, IAC Supplement 5/14/25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 see Employment Services[341]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871—Chapter 5, IAC Supplement 5/14/25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