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COUNTY GRANT PROGRAM FOR VETERANS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4/4/12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5/9/12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