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 CARRIERS AND CHARTER CARRIERS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[820]—(07F)Ch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8/11/99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9/15/99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527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LIQUID TRANSPORT CARRIERS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Department[820]—(07,F)Ch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8/11/99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9/15/99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