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41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FORMS OF ANNUAL AGRICULTURAL REPORTS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5/31/89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7/19/89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