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DISCIPLINARY PROCEEDINGS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7/10/02, see 645—101.7(272C) to 645—101.10(272C)]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7815C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103]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