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OFFSET OF COUNTY DEBTS OWED DEPARTMENT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6348C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6/15/22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RESOLUTION OF LEGAL SETTLEMENT DISPUTES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4610C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8/14/19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9/18/19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8/14/19]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