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XIV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TEACHERS AND PROFESSIONAL LICENSING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ISSUANCE OF CERTIFICATES AND ENDORSEMENTS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70]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[Transferred to Educational Examiners[282] Ch 14, IAB 10/3/90, effective 9/14/90]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renewal of certificates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 see Public Instruction Department[670]Ch 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[Transferred to Educational Examiners[282]Ch 17, IAB 10/3/90, effective 9/14/90]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CONVERSION INFORMATION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Department[670]Ch 72]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[Transferred to Educational Examiners[282]Ch 18, IAB 10/3/90, effective 9/14/90]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ADVISORY COMMITTEES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Department[670]Ch 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 IAB 10/2/91, effective 11/6/91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FOR TEACHER INTERN PREPARATION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8050C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7/17/24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FOR GRADUATE PRACTITIONER PREPARATION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5/8/02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