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RURAL REVITALIZATION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7/27/88, see 21—Ch 56]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2/9/00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3/15/00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APPLE GRADING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2/9/00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3/15/00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