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 OR VARIANCES FROM ADMINISTRATIVE RULES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Code, provided that the word “commission” is substituted for “department” throughout.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 to commission.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shall submit reports of decisions regarding requests for waivers or variances to the commission at its regular meetings.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.9A and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Executive Order Number 11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9/27/01, Notice 3/21/01—published 10/17/01, effective 11/21/01]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10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