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01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0301D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HUMAN SERVICES DEPARTMENT[441]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social casework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Department of Health and Human Services hereby proposes to rescind Chapter 131, “Social Casework,”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Executive Order 10.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chapter 234.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Chapter 131 underwent a Red Tape Review pursuant to Executive Order 10. As a result, the Department determined the chapter was largely duplicative of 441—Chapter 130, which is being addressed in a separate proposed rulemaking.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April 15, 2026.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May 5, 2026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Department for a waiver of the discretionary provisions, if any, pursuant to 441—Chapter 2504.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Department no later than 4:30 p.m. on June 16,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339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Victoria L. Daniels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Department of Health and Human Services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Lucas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321 East 12th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Des Moines, Iowa 50319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Phone: 515.829.6021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compliancerules@hhs.iowa.gov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3701"/>
        <w:gridCol w:w="7489"/>
      </w:tblGrid>
      <w:tr>
        <w:trPr>
          <w:trHeight w:val="1470" w:hRule="atLeast"/>
        </w:trPr>
        <w:tc>
          <w:tcPr>
            <w:tcW w:w="370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June 16,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10 to 10:30 a.m. </w:t>
            </w:r>
          </w:p>
        </w:tc>
        <w:tc>
          <w:tcPr>
            <w:tcW w:w="748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Microsoft Teams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Meeting ID: 263 169 532 452 86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Passcode: mw3az6Y4 </w:t>
            </w:r>
          </w:p>
        </w:tc>
      </w:tr>
      <w:tr>
        <w:trPr>
          <w:trHeight w:val="1665" w:hRule="atLeast"/>
        </w:trPr>
        <w:tc>
          <w:tcPr>
            <w:tcW w:w="3701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June 16,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2 to 2:30 p.m. </w:t>
            </w:r>
          </w:p>
        </w:tc>
        <w:tc>
          <w:tcPr>
            <w:tcW w:w="7489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Microsoft Teams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Meeting ID: 291 791 691 067 154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 Passcode: aM7kF7Da </w:t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persons who intend to attend a public hearing and have special requirements, such as those related to hearing or mobility impairments, should contact the Department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and reserve </w:t>
      </w:r>
      <w:r>
        <w:rPr>
          <w:rFonts w:ascii="Times New Roman" w:hAnsi="Times New Roman"/>
          <w:b/>
          <w:i w:val="false"/>
          <w:color w:val="000000"/>
          <w:sz w:val="24"/>
        </w:rPr>
        <w:t>441—Chapter 131</w:t>
      </w:r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mpliancerules@hhs.iowa.gov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