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867E" w14:textId="77777777" w:rsidR="008C1EF4" w:rsidRPr="008C1EF4" w:rsidRDefault="008C1EF4" w:rsidP="008C1EF4">
      <w:r w:rsidRPr="008C1EF4">
        <w:rPr>
          <w:b/>
          <w:bCs/>
        </w:rPr>
        <w:t>Public Comment on HF 2652</w:t>
      </w:r>
    </w:p>
    <w:p w14:paraId="448747E5" w14:textId="77777777" w:rsidR="008C1EF4" w:rsidRPr="008C1EF4" w:rsidRDefault="008C1EF4" w:rsidP="008C1EF4">
      <w:r w:rsidRPr="008C1EF4">
        <w:t>Chair and members of the subcommittee,</w:t>
      </w:r>
    </w:p>
    <w:p w14:paraId="14DDF7E8" w14:textId="77777777" w:rsidR="008C1EF4" w:rsidRPr="008C1EF4" w:rsidRDefault="008C1EF4" w:rsidP="008C1EF4">
      <w:r w:rsidRPr="008C1EF4">
        <w:t xml:space="preserve">My name is Tiffany Skaggs, and I am a family </w:t>
      </w:r>
      <w:proofErr w:type="gramStart"/>
      <w:r w:rsidRPr="008C1EF4">
        <w:t>child care</w:t>
      </w:r>
      <w:proofErr w:type="gramEnd"/>
      <w:r w:rsidRPr="008C1EF4">
        <w:t xml:space="preserve"> educator in Waverly, Iowa and the owner of Little Explorers Family Child Care. I also serve on the Governing Board of the Iowa Association for the Education of Young Children and work with early childhood educators across our state.</w:t>
      </w:r>
    </w:p>
    <w:p w14:paraId="227C3F59" w14:textId="77777777" w:rsidR="008C1EF4" w:rsidRPr="008C1EF4" w:rsidRDefault="008C1EF4" w:rsidP="008C1EF4">
      <w:r w:rsidRPr="008C1EF4">
        <w:t>In my program, I see every day how young children learn best—through play, exploration, and responsive relationships. Play-based learning is not simply “free play.” It is how young children develop language, problem-solving, persistence, creativity, and self-regulation—skills that are critical for later academic success and long-term workforce readiness.</w:t>
      </w:r>
    </w:p>
    <w:p w14:paraId="1396F86D" w14:textId="77777777" w:rsidR="008C1EF4" w:rsidRPr="008C1EF4" w:rsidRDefault="008C1EF4" w:rsidP="008C1EF4">
      <w:r w:rsidRPr="008C1EF4">
        <w:t>Research in early childhood education consistently shows that developmentally appropriate, play-based learning provides the strongest foundation for school readiness. When early learning environments become overly academic too early, it can reduce engagement and work against how young children naturally develop.</w:t>
      </w:r>
    </w:p>
    <w:p w14:paraId="21C51ED4" w14:textId="77777777" w:rsidR="008C1EF4" w:rsidRPr="008C1EF4" w:rsidRDefault="008C1EF4" w:rsidP="008C1EF4">
      <w:r w:rsidRPr="008C1EF4">
        <w:t>Policies that recognize the importance of play-based learning help ensure that Iowa’s youngest learners build the strong developmental foundations they need to succeed in school, in their communities, and eventually in Iowa’s workforce.</w:t>
      </w:r>
    </w:p>
    <w:p w14:paraId="223C6B75" w14:textId="77777777" w:rsidR="008C1EF4" w:rsidRPr="008C1EF4" w:rsidRDefault="008C1EF4" w:rsidP="008C1EF4">
      <w:r w:rsidRPr="008C1EF4">
        <w:t>Thank you for your time and consideration.</w:t>
      </w:r>
    </w:p>
    <w:p w14:paraId="02F32313" w14:textId="77777777" w:rsidR="008C1EF4" w:rsidRPr="008C1EF4" w:rsidRDefault="008C1EF4" w:rsidP="008C1EF4">
      <w:r w:rsidRPr="008C1EF4">
        <w:t>Tiffany Skaggs</w:t>
      </w:r>
      <w:r w:rsidRPr="008C1EF4">
        <w:br/>
        <w:t>Little Explorers Family Child Care</w:t>
      </w:r>
      <w:r w:rsidRPr="008C1EF4">
        <w:br/>
        <w:t>Waverly, Iowa</w:t>
      </w:r>
    </w:p>
    <w:p w14:paraId="4E4B30DC" w14:textId="77777777" w:rsidR="001B0A3A" w:rsidRDefault="001B0A3A"/>
    <w:sectPr w:rsidR="001B0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F4"/>
    <w:rsid w:val="001B0A3A"/>
    <w:rsid w:val="00893AF9"/>
    <w:rsid w:val="008C1EF4"/>
    <w:rsid w:val="00A326E5"/>
    <w:rsid w:val="00EB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ED75"/>
  <w15:chartTrackingRefBased/>
  <w15:docId w15:val="{E6CFA68E-930A-4AB5-A55D-0B23C8C6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Skaggs</dc:creator>
  <cp:keywords/>
  <dc:description/>
  <cp:lastModifiedBy>Tiffany Skaggs</cp:lastModifiedBy>
  <cp:revision>1</cp:revision>
  <dcterms:created xsi:type="dcterms:W3CDTF">2026-03-12T14:22:00Z</dcterms:created>
  <dcterms:modified xsi:type="dcterms:W3CDTF">2026-03-12T14:22:00Z</dcterms:modified>
</cp:coreProperties>
</file>