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E36B" w14:textId="248809D9" w:rsidR="00783694" w:rsidRDefault="00976A22">
      <w:r>
        <w:tab/>
        <w:t>Iowa City, with its beautifully preserved Old Capitol Building, symbolizes Iowa’s long history. Likewise, the Iowa City branch of the Historical Society has preserved important documents in Iowa history for many decades.</w:t>
      </w:r>
    </w:p>
    <w:p w14:paraId="2CA66864" w14:textId="4B75B44D" w:rsidR="00976A22" w:rsidRDefault="00976A22">
      <w:r>
        <w:tab/>
        <w:t xml:space="preserve">The location of documents and archives so close to the University of Iowa enables scholars to easily access items for careful study that often can take years. If the collections housed in Iowa City were re-located to Des Moines, that access would be destroyed. </w:t>
      </w:r>
    </w:p>
    <w:p w14:paraId="49FD6163" w14:textId="48CDED91" w:rsidR="00976A22" w:rsidRDefault="00976A22">
      <w:r>
        <w:tab/>
        <w:t xml:space="preserve">Speaking from my own experiences while writing </w:t>
      </w:r>
      <w:r>
        <w:rPr>
          <w:i/>
          <w:iCs/>
        </w:rPr>
        <w:t xml:space="preserve">A Secret to be </w:t>
      </w:r>
      <w:proofErr w:type="spellStart"/>
      <w:r>
        <w:rPr>
          <w:i/>
          <w:iCs/>
        </w:rPr>
        <w:t>Burried</w:t>
      </w:r>
      <w:proofErr w:type="spellEnd"/>
      <w:r>
        <w:rPr>
          <w:i/>
          <w:iCs/>
        </w:rPr>
        <w:t>: The Diary and Life of Emily Hawley Gillespie, 1858-1888</w:t>
      </w:r>
      <w:r>
        <w:t xml:space="preserve">, the many trips </w:t>
      </w:r>
      <w:r w:rsidR="002D1AD3">
        <w:t xml:space="preserve">I made </w:t>
      </w:r>
      <w:r>
        <w:t xml:space="preserve">to study primary documents would have been impossible if they were housed in Des Moines. </w:t>
      </w:r>
      <w:r w:rsidR="00FD14E5">
        <w:t xml:space="preserve">The collection upon which I drew preserved the diaries of an ordinary woman whose old personal journals might not have survived the culling necessary to move collections to Des Moines. </w:t>
      </w:r>
      <w:r>
        <w:t xml:space="preserve">My book won the Shambaugh </w:t>
      </w:r>
      <w:r w:rsidR="00FD14E5">
        <w:t>Award for best work in Iowa History, thanks to the Iowa City archives and their tireless, patient staff.</w:t>
      </w:r>
    </w:p>
    <w:p w14:paraId="176EB2C3" w14:textId="77777777" w:rsidR="0012378C" w:rsidRDefault="00C838DB">
      <w:r>
        <w:tab/>
        <w:t xml:space="preserve">I urge decision-makers to take </w:t>
      </w:r>
      <w:proofErr w:type="gramStart"/>
      <w:r>
        <w:t>the</w:t>
      </w:r>
      <w:proofErr w:type="gramEnd"/>
      <w:r>
        <w:t xml:space="preserve"> long view of what is valuable to </w:t>
      </w:r>
      <w:proofErr w:type="gramStart"/>
      <w:r>
        <w:t xml:space="preserve">the </w:t>
      </w:r>
      <w:r w:rsidR="005A0D0C">
        <w:t>Iowa</w:t>
      </w:r>
      <w:proofErr w:type="gramEnd"/>
      <w:r>
        <w:t xml:space="preserve">. </w:t>
      </w:r>
      <w:r w:rsidR="009C444D">
        <w:t xml:space="preserve">Dismantling an esteemed </w:t>
      </w:r>
      <w:r w:rsidR="004F0A73">
        <w:t xml:space="preserve">jewel of Iowa history would be </w:t>
      </w:r>
      <w:r w:rsidR="0012378C">
        <w:t xml:space="preserve">a </w:t>
      </w:r>
      <w:r w:rsidR="004F0A73">
        <w:t>short-sighted</w:t>
      </w:r>
      <w:r w:rsidR="0012378C">
        <w:t xml:space="preserve"> mistake</w:t>
      </w:r>
      <w:r w:rsidR="005A0D0C">
        <w:t>.</w:t>
      </w:r>
      <w:r w:rsidR="009C444D">
        <w:t xml:space="preserve"> </w:t>
      </w:r>
    </w:p>
    <w:p w14:paraId="237DE742" w14:textId="77777777" w:rsidR="0012378C" w:rsidRDefault="0012378C"/>
    <w:p w14:paraId="34D036AE" w14:textId="77777777" w:rsidR="0012378C" w:rsidRDefault="0012378C">
      <w:r>
        <w:t>Judy Nolte Temple</w:t>
      </w:r>
    </w:p>
    <w:p w14:paraId="60A70C7E" w14:textId="77777777" w:rsidR="00971BB5" w:rsidRDefault="00971BB5">
      <w:r>
        <w:t>Professor Emerita, University of Arizona</w:t>
      </w:r>
    </w:p>
    <w:p w14:paraId="26BA8E22" w14:textId="3A61530E" w:rsidR="00C838DB" w:rsidRPr="00976A22" w:rsidRDefault="00971BB5">
      <w:r>
        <w:t xml:space="preserve">Author (under surname Lensink) of </w:t>
      </w:r>
      <w:r>
        <w:rPr>
          <w:i/>
          <w:iCs/>
        </w:rPr>
        <w:t xml:space="preserve">A Secret to be </w:t>
      </w:r>
      <w:proofErr w:type="spellStart"/>
      <w:r>
        <w:rPr>
          <w:i/>
          <w:iCs/>
        </w:rPr>
        <w:t>Burried</w:t>
      </w:r>
      <w:proofErr w:type="spellEnd"/>
      <w:r w:rsidR="00C838DB">
        <w:tab/>
      </w:r>
    </w:p>
    <w:sectPr w:rsidR="00C838DB" w:rsidRPr="0097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22"/>
    <w:rsid w:val="0012378C"/>
    <w:rsid w:val="002D1AD3"/>
    <w:rsid w:val="004F0A73"/>
    <w:rsid w:val="00544B09"/>
    <w:rsid w:val="005A0D0C"/>
    <w:rsid w:val="00783694"/>
    <w:rsid w:val="00971BB5"/>
    <w:rsid w:val="00976A22"/>
    <w:rsid w:val="009C444D"/>
    <w:rsid w:val="009E02E5"/>
    <w:rsid w:val="00C838DB"/>
    <w:rsid w:val="00FD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EEA9"/>
  <w15:chartTrackingRefBased/>
  <w15:docId w15:val="{18DE989E-2111-4155-A97F-31990149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A22"/>
    <w:rPr>
      <w:rFonts w:eastAsiaTheme="majorEastAsia" w:cstheme="majorBidi"/>
      <w:color w:val="272727" w:themeColor="text1" w:themeTint="D8"/>
    </w:rPr>
  </w:style>
  <w:style w:type="paragraph" w:styleId="Title">
    <w:name w:val="Title"/>
    <w:basedOn w:val="Normal"/>
    <w:next w:val="Normal"/>
    <w:link w:val="TitleChar"/>
    <w:uiPriority w:val="10"/>
    <w:qFormat/>
    <w:rsid w:val="00976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A22"/>
    <w:pPr>
      <w:spacing w:before="160"/>
      <w:jc w:val="center"/>
    </w:pPr>
    <w:rPr>
      <w:i/>
      <w:iCs/>
      <w:color w:val="404040" w:themeColor="text1" w:themeTint="BF"/>
    </w:rPr>
  </w:style>
  <w:style w:type="character" w:customStyle="1" w:styleId="QuoteChar">
    <w:name w:val="Quote Char"/>
    <w:basedOn w:val="DefaultParagraphFont"/>
    <w:link w:val="Quote"/>
    <w:uiPriority w:val="29"/>
    <w:rsid w:val="00976A22"/>
    <w:rPr>
      <w:i/>
      <w:iCs/>
      <w:color w:val="404040" w:themeColor="text1" w:themeTint="BF"/>
    </w:rPr>
  </w:style>
  <w:style w:type="paragraph" w:styleId="ListParagraph">
    <w:name w:val="List Paragraph"/>
    <w:basedOn w:val="Normal"/>
    <w:uiPriority w:val="34"/>
    <w:qFormat/>
    <w:rsid w:val="00976A22"/>
    <w:pPr>
      <w:ind w:left="720"/>
      <w:contextualSpacing/>
    </w:pPr>
  </w:style>
  <w:style w:type="character" w:styleId="IntenseEmphasis">
    <w:name w:val="Intense Emphasis"/>
    <w:basedOn w:val="DefaultParagraphFont"/>
    <w:uiPriority w:val="21"/>
    <w:qFormat/>
    <w:rsid w:val="00976A22"/>
    <w:rPr>
      <w:i/>
      <w:iCs/>
      <w:color w:val="0F4761" w:themeColor="accent1" w:themeShade="BF"/>
    </w:rPr>
  </w:style>
  <w:style w:type="paragraph" w:styleId="IntenseQuote">
    <w:name w:val="Intense Quote"/>
    <w:basedOn w:val="Normal"/>
    <w:next w:val="Normal"/>
    <w:link w:val="IntenseQuoteChar"/>
    <w:uiPriority w:val="30"/>
    <w:qFormat/>
    <w:rsid w:val="00976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A22"/>
    <w:rPr>
      <w:i/>
      <w:iCs/>
      <w:color w:val="0F4761" w:themeColor="accent1" w:themeShade="BF"/>
    </w:rPr>
  </w:style>
  <w:style w:type="character" w:styleId="IntenseReference">
    <w:name w:val="Intense Reference"/>
    <w:basedOn w:val="DefaultParagraphFont"/>
    <w:uiPriority w:val="32"/>
    <w:qFormat/>
    <w:rsid w:val="00976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1134</Characters>
  <Application>Microsoft Office Word</Application>
  <DocSecurity>0</DocSecurity>
  <Lines>20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Judy Nolte - (jtemple)</dc:creator>
  <cp:keywords/>
  <dc:description/>
  <cp:lastModifiedBy>Temple, Judy Nolte - (jtemple)</cp:lastModifiedBy>
  <cp:revision>2</cp:revision>
  <dcterms:created xsi:type="dcterms:W3CDTF">2026-01-19T17:48:00Z</dcterms:created>
  <dcterms:modified xsi:type="dcterms:W3CDTF">2026-01-19T17:48:00Z</dcterms:modified>
</cp:coreProperties>
</file>